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9C" w:rsidRPr="00554524" w:rsidRDefault="001B6F9C" w:rsidP="001B6F9C">
      <w:pPr>
        <w:spacing w:after="0" w:line="240" w:lineRule="auto"/>
        <w:jc w:val="center"/>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M U N I C I P A L I D A D   DE  B R A G A D O</w:t>
      </w:r>
    </w:p>
    <w:p w:rsidR="001B6F9C" w:rsidRPr="00554524" w:rsidRDefault="001B6F9C" w:rsidP="001B6F9C">
      <w:pPr>
        <w:spacing w:after="0" w:line="240" w:lineRule="auto"/>
        <w:jc w:val="center"/>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DEPARTAMENTO  EJECUTIVO</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w:t>
      </w:r>
    </w:p>
    <w:p w:rsidR="001B6F9C" w:rsidRPr="009E63F2" w:rsidRDefault="001B6F9C" w:rsidP="001B6F9C">
      <w:pPr>
        <w:spacing w:after="0" w:line="240" w:lineRule="auto"/>
        <w:jc w:val="center"/>
        <w:rPr>
          <w:rFonts w:ascii="Times New Roman" w:eastAsia="Times New Roman" w:hAnsi="Times New Roman" w:cs="Times New Roman"/>
          <w:sz w:val="24"/>
          <w:szCs w:val="24"/>
          <w:lang w:eastAsia="es-ES"/>
        </w:rPr>
      </w:pPr>
      <w:r w:rsidRPr="009E63F2">
        <w:rPr>
          <w:rFonts w:ascii="Times New Roman" w:eastAsia="Times New Roman" w:hAnsi="Times New Roman" w:cs="Times New Roman"/>
          <w:sz w:val="24"/>
          <w:szCs w:val="24"/>
          <w:lang w:eastAsia="es-ES"/>
        </w:rPr>
        <w:t>DECRETO N°66</w:t>
      </w:r>
      <w:r>
        <w:rPr>
          <w:rFonts w:ascii="Times New Roman" w:eastAsia="Times New Roman" w:hAnsi="Times New Roman" w:cs="Times New Roman"/>
          <w:sz w:val="24"/>
          <w:szCs w:val="24"/>
          <w:lang w:eastAsia="es-ES"/>
        </w:rPr>
        <w:t>5</w:t>
      </w:r>
      <w:r w:rsidRPr="009E63F2">
        <w:rPr>
          <w:rFonts w:ascii="Times New Roman" w:eastAsia="Times New Roman" w:hAnsi="Times New Roman" w:cs="Times New Roman"/>
          <w:sz w:val="24"/>
          <w:szCs w:val="24"/>
          <w:lang w:eastAsia="es-ES"/>
        </w:rPr>
        <w:t>/20</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VISTO:</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 y N°641/2020 de aislamiento social, preventivo y obligatorio dictados por el Estado Nacional, como así también la normativa vigente al respecto en el orden Provincial, Los Decretos Municipales N°241/2020, 258/2020, 261/2020, 272/2020, 283/2020, 288/2020, 307/2020, 342/2020, 455/2020, 519/2020 y 633/2020; y</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CONSIDERANDO:</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xml:space="preserve">        Que, asimismo, en el ámbito de competencia laboral de la Municipalidad de Bragado, </w:t>
      </w:r>
      <w:proofErr w:type="gramStart"/>
      <w:r w:rsidRPr="00554524">
        <w:rPr>
          <w:rFonts w:ascii="Times New Roman" w:eastAsia="Times New Roman" w:hAnsi="Times New Roman" w:cs="Times New Roman"/>
          <w:color w:val="000000"/>
          <w:sz w:val="24"/>
          <w:szCs w:val="24"/>
          <w:lang w:eastAsia="es-ES"/>
        </w:rPr>
        <w:t>resultó</w:t>
      </w:r>
      <w:proofErr w:type="gramEnd"/>
      <w:r w:rsidRPr="00554524">
        <w:rPr>
          <w:rFonts w:ascii="Times New Roman" w:eastAsia="Times New Roman" w:hAnsi="Times New Roman" w:cs="Times New Roman"/>
          <w:color w:val="000000"/>
          <w:sz w:val="24"/>
          <w:szCs w:val="24"/>
          <w:lang w:eastAsia="es-ES"/>
        </w:rPr>
        <w:t xml:space="preserve"> oportuno adherir a las disposiciones del Decreto Provincial 127/20 y en tal sentido atender las contingencias que genera la necesidad de aislamiento de personas en riesgo eventual de padecer la enfermedad;</w:t>
      </w:r>
    </w:p>
    <w:p w:rsidR="001B6F9C" w:rsidRPr="00554524" w:rsidRDefault="001B6F9C" w:rsidP="001B6F9C">
      <w:pPr>
        <w:spacing w:after="0" w:line="240" w:lineRule="auto"/>
        <w:ind w:firstLine="708"/>
        <w:jc w:val="both"/>
        <w:rPr>
          <w:rFonts w:ascii="Times New Roman" w:eastAsia="Times New Roman" w:hAnsi="Times New Roman" w:cs="Times New Roman"/>
          <w:color w:val="000000"/>
          <w:sz w:val="24"/>
          <w:szCs w:val="24"/>
          <w:lang w:eastAsia="es-ES"/>
        </w:rPr>
      </w:pPr>
      <w:r w:rsidRPr="00554524">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 y 132/20</w:t>
      </w:r>
      <w:r w:rsidR="000427F8">
        <w:rPr>
          <w:rFonts w:ascii="Times New Roman" w:eastAsia="Times New Roman" w:hAnsi="Times New Roman" w:cs="Times New Roman"/>
          <w:color w:val="000000"/>
          <w:sz w:val="24"/>
          <w:szCs w:val="24"/>
          <w:lang w:eastAsia="es-ES"/>
        </w:rPr>
        <w:t xml:space="preserve"> y la Resolución Provincial N°1792/2020</w:t>
      </w:r>
      <w:r w:rsidRPr="00554524">
        <w:rPr>
          <w:rFonts w:ascii="Times New Roman" w:eastAsia="Times New Roman" w:hAnsi="Times New Roman" w:cs="Times New Roman"/>
          <w:color w:val="000000"/>
          <w:sz w:val="24"/>
          <w:szCs w:val="24"/>
          <w:lang w:eastAsia="es-ES"/>
        </w:rPr>
        <w:t>;</w:t>
      </w:r>
    </w:p>
    <w:p w:rsidR="001B6F9C" w:rsidRPr="00554524" w:rsidRDefault="001B6F9C" w:rsidP="001B6F9C">
      <w:pPr>
        <w:spacing w:after="0" w:line="240" w:lineRule="auto"/>
        <w:ind w:firstLine="708"/>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Que debido al incremento de casos COVID-19 en los últimos días dentro de nuestro partido de Bragado,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y 633/2020;</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        </w:t>
      </w:r>
    </w:p>
    <w:p w:rsidR="001B6F9C" w:rsidRPr="00554524" w:rsidRDefault="001B6F9C" w:rsidP="001B6F9C">
      <w:pPr>
        <w:spacing w:after="0" w:line="240" w:lineRule="auto"/>
        <w:jc w:val="both"/>
        <w:rPr>
          <w:rFonts w:ascii="Times New Roman" w:eastAsia="Times New Roman" w:hAnsi="Times New Roman" w:cs="Times New Roman"/>
          <w:sz w:val="24"/>
          <w:szCs w:val="24"/>
          <w:lang w:eastAsia="es-ES"/>
        </w:rPr>
      </w:pPr>
      <w:r w:rsidRPr="00554524">
        <w:rPr>
          <w:rFonts w:ascii="Times New Roman" w:eastAsia="Times New Roman" w:hAnsi="Times New Roman" w:cs="Times New Roman"/>
          <w:color w:val="000000"/>
          <w:sz w:val="24"/>
          <w:szCs w:val="24"/>
          <w:lang w:eastAsia="es-ES"/>
        </w:rPr>
        <w:t>Por ello:</w:t>
      </w:r>
    </w:p>
    <w:p w:rsidR="001B6F9C" w:rsidRPr="001468CC" w:rsidRDefault="001B6F9C" w:rsidP="00262326">
      <w:pPr>
        <w:spacing w:after="0" w:line="240" w:lineRule="auto"/>
        <w:rPr>
          <w:rFonts w:ascii="Times New Roman" w:eastAsia="Times New Roman" w:hAnsi="Times New Roman" w:cs="Times New Roman"/>
          <w:sz w:val="24"/>
          <w:szCs w:val="24"/>
          <w:lang w:eastAsia="es-ES"/>
        </w:rPr>
      </w:pPr>
      <w:r w:rsidRPr="001468CC">
        <w:rPr>
          <w:rFonts w:ascii="Times New Roman" w:eastAsia="Times New Roman" w:hAnsi="Times New Roman" w:cs="Times New Roman"/>
          <w:sz w:val="24"/>
          <w:szCs w:val="24"/>
          <w:lang w:eastAsia="es-ES"/>
        </w:rPr>
        <w:t xml:space="preserve">EL INTENDENTE MUNICIPAL </w:t>
      </w:r>
    </w:p>
    <w:p w:rsidR="001B6F9C" w:rsidRPr="001468CC" w:rsidRDefault="001B6F9C" w:rsidP="00262326">
      <w:pPr>
        <w:spacing w:after="0" w:line="240" w:lineRule="auto"/>
        <w:jc w:val="center"/>
        <w:rPr>
          <w:rFonts w:ascii="Times New Roman" w:eastAsia="Times New Roman" w:hAnsi="Times New Roman" w:cs="Times New Roman"/>
          <w:sz w:val="24"/>
          <w:szCs w:val="24"/>
          <w:lang w:eastAsia="es-ES"/>
        </w:rPr>
      </w:pPr>
      <w:r w:rsidRPr="001468CC">
        <w:rPr>
          <w:rFonts w:ascii="Times New Roman" w:eastAsia="Times New Roman" w:hAnsi="Times New Roman" w:cs="Times New Roman"/>
          <w:sz w:val="24"/>
          <w:szCs w:val="24"/>
          <w:lang w:eastAsia="es-ES"/>
        </w:rPr>
        <w:t>D E C R E T A</w:t>
      </w:r>
    </w:p>
    <w:p w:rsidR="001B6F9C" w:rsidRPr="00262326" w:rsidRDefault="001B6F9C" w:rsidP="001B6F9C">
      <w:pPr>
        <w:spacing w:after="0" w:line="240" w:lineRule="auto"/>
        <w:jc w:val="both"/>
        <w:rPr>
          <w:rFonts w:ascii="Times New Roman" w:hAnsi="Times New Roman" w:cs="Times New Roman"/>
          <w:sz w:val="24"/>
          <w:szCs w:val="24"/>
        </w:rPr>
      </w:pPr>
      <w:r w:rsidRPr="001468CC">
        <w:rPr>
          <w:rFonts w:ascii="Times New Roman" w:eastAsia="Times New Roman" w:hAnsi="Times New Roman" w:cs="Times New Roman"/>
          <w:sz w:val="24"/>
          <w:szCs w:val="24"/>
          <w:u w:val="single"/>
          <w:lang w:eastAsia="es-ES"/>
        </w:rPr>
        <w:t>ARTÍCULO 1°:</w:t>
      </w:r>
      <w:r w:rsidRPr="001468CC">
        <w:rPr>
          <w:rFonts w:ascii="Times New Roman" w:eastAsia="Times New Roman" w:hAnsi="Times New Roman" w:cs="Times New Roman"/>
          <w:sz w:val="24"/>
          <w:szCs w:val="24"/>
          <w:lang w:eastAsia="es-ES"/>
        </w:rPr>
        <w:t xml:space="preserve"> </w:t>
      </w:r>
      <w:r w:rsidRPr="00262326">
        <w:rPr>
          <w:rFonts w:ascii="Times New Roman" w:eastAsia="Times New Roman" w:hAnsi="Times New Roman" w:cs="Times New Roman"/>
          <w:sz w:val="24"/>
          <w:szCs w:val="24"/>
          <w:lang w:eastAsia="es-ES"/>
        </w:rPr>
        <w:t>ESTABLECER a partir del día de fecha</w:t>
      </w:r>
      <w:r w:rsidR="008E2A7A" w:rsidRPr="00262326">
        <w:rPr>
          <w:rFonts w:ascii="Times New Roman" w:eastAsia="Times New Roman" w:hAnsi="Times New Roman" w:cs="Times New Roman"/>
          <w:sz w:val="24"/>
          <w:szCs w:val="24"/>
          <w:lang w:eastAsia="es-ES"/>
        </w:rPr>
        <w:t xml:space="preserve">, </w:t>
      </w:r>
      <w:r w:rsidR="00262326">
        <w:rPr>
          <w:rFonts w:ascii="Times New Roman" w:eastAsia="Times New Roman" w:hAnsi="Times New Roman" w:cs="Times New Roman"/>
          <w:sz w:val="24"/>
          <w:szCs w:val="24"/>
          <w:lang w:eastAsia="es-ES"/>
        </w:rPr>
        <w:t xml:space="preserve">y hasta el dictado de un nuevo acto administrativo, </w:t>
      </w:r>
      <w:r w:rsidR="008E2A7A" w:rsidRPr="00262326">
        <w:rPr>
          <w:rFonts w:ascii="Times New Roman" w:eastAsia="Times New Roman" w:hAnsi="Times New Roman" w:cs="Times New Roman"/>
          <w:sz w:val="24"/>
          <w:szCs w:val="24"/>
          <w:lang w:eastAsia="es-ES"/>
        </w:rPr>
        <w:t>que el incumplimiento o desobediencia a lo estipulado en el artículo 3° del Decreto Municipal N°633/2020</w:t>
      </w:r>
      <w:r w:rsidR="00262326">
        <w:rPr>
          <w:rFonts w:ascii="Times New Roman" w:eastAsia="Times New Roman" w:hAnsi="Times New Roman" w:cs="Times New Roman"/>
          <w:sz w:val="24"/>
          <w:szCs w:val="24"/>
          <w:lang w:eastAsia="es-ES"/>
        </w:rPr>
        <w:t xml:space="preserve"> (suspende</w:t>
      </w:r>
      <w:r w:rsidR="008E2A7A" w:rsidRPr="00262326">
        <w:rPr>
          <w:rFonts w:ascii="Times New Roman" w:eastAsia="Times New Roman" w:hAnsi="Times New Roman" w:cs="Times New Roman"/>
          <w:sz w:val="24"/>
          <w:szCs w:val="24"/>
          <w:lang w:eastAsia="es-ES"/>
        </w:rPr>
        <w:t xml:space="preserve"> las reuniones sociales y/o familiares autorizadas en el Artículo 8° del Decreto N°470/2020</w:t>
      </w:r>
      <w:r w:rsidR="00262326">
        <w:rPr>
          <w:rFonts w:ascii="Times New Roman" w:eastAsia="Times New Roman" w:hAnsi="Times New Roman" w:cs="Times New Roman"/>
          <w:sz w:val="24"/>
          <w:szCs w:val="24"/>
          <w:lang w:eastAsia="es-ES"/>
        </w:rPr>
        <w:t>)</w:t>
      </w:r>
      <w:r w:rsidR="008E2A7A" w:rsidRPr="00262326">
        <w:rPr>
          <w:rFonts w:ascii="Times New Roman" w:eastAsia="Times New Roman" w:hAnsi="Times New Roman" w:cs="Times New Roman"/>
          <w:sz w:val="24"/>
          <w:szCs w:val="24"/>
          <w:lang w:eastAsia="es-ES"/>
        </w:rPr>
        <w:t xml:space="preserve">, </w:t>
      </w:r>
      <w:r w:rsidRPr="00262326">
        <w:rPr>
          <w:rFonts w:ascii="Times New Roman" w:hAnsi="Times New Roman" w:cs="Times New Roman"/>
          <w:sz w:val="24"/>
          <w:szCs w:val="24"/>
        </w:rPr>
        <w:t xml:space="preserve">será considerado una falta </w:t>
      </w:r>
      <w:proofErr w:type="spellStart"/>
      <w:r w:rsidRPr="00262326">
        <w:rPr>
          <w:rFonts w:ascii="Times New Roman" w:hAnsi="Times New Roman" w:cs="Times New Roman"/>
          <w:sz w:val="24"/>
          <w:szCs w:val="24"/>
        </w:rPr>
        <w:t>contravencional</w:t>
      </w:r>
      <w:proofErr w:type="spellEnd"/>
      <w:r w:rsidRPr="00262326">
        <w:rPr>
          <w:rFonts w:ascii="Times New Roman" w:hAnsi="Times New Roman" w:cs="Times New Roman"/>
          <w:sz w:val="24"/>
          <w:szCs w:val="24"/>
        </w:rPr>
        <w:t xml:space="preserve"> y </w:t>
      </w:r>
      <w:r w:rsidR="008E2A7A" w:rsidRPr="00262326">
        <w:rPr>
          <w:rFonts w:ascii="Times New Roman" w:hAnsi="Times New Roman" w:cs="Times New Roman"/>
          <w:sz w:val="24"/>
          <w:szCs w:val="24"/>
        </w:rPr>
        <w:t xml:space="preserve">el propietario y/o titular registral del inmueble en donde se desarrolle la reunión, </w:t>
      </w:r>
      <w:r w:rsidR="00023F69" w:rsidRPr="00262326">
        <w:rPr>
          <w:rFonts w:ascii="Times New Roman" w:hAnsi="Times New Roman" w:cs="Times New Roman"/>
          <w:sz w:val="24"/>
          <w:szCs w:val="24"/>
        </w:rPr>
        <w:t xml:space="preserve">como así también cada </w:t>
      </w:r>
      <w:r w:rsidR="00063672">
        <w:rPr>
          <w:rFonts w:ascii="Times New Roman" w:hAnsi="Times New Roman" w:cs="Times New Roman"/>
          <w:sz w:val="24"/>
          <w:szCs w:val="24"/>
        </w:rPr>
        <w:t xml:space="preserve">uno </w:t>
      </w:r>
      <w:r w:rsidR="00023F69" w:rsidRPr="00262326">
        <w:rPr>
          <w:rFonts w:ascii="Times New Roman" w:hAnsi="Times New Roman" w:cs="Times New Roman"/>
          <w:sz w:val="24"/>
          <w:szCs w:val="24"/>
        </w:rPr>
        <w:t xml:space="preserve">de los asistentes, </w:t>
      </w:r>
      <w:r w:rsidR="008E2A7A" w:rsidRPr="00262326">
        <w:rPr>
          <w:rFonts w:ascii="Times New Roman" w:hAnsi="Times New Roman" w:cs="Times New Roman"/>
          <w:sz w:val="24"/>
          <w:szCs w:val="24"/>
        </w:rPr>
        <w:t>será</w:t>
      </w:r>
      <w:r w:rsidR="00023F69" w:rsidRPr="00262326">
        <w:rPr>
          <w:rFonts w:ascii="Times New Roman" w:hAnsi="Times New Roman" w:cs="Times New Roman"/>
          <w:sz w:val="24"/>
          <w:szCs w:val="24"/>
        </w:rPr>
        <w:t>/n</w:t>
      </w:r>
      <w:r w:rsidR="008E2A7A" w:rsidRPr="00262326">
        <w:rPr>
          <w:rFonts w:ascii="Times New Roman" w:hAnsi="Times New Roman" w:cs="Times New Roman"/>
          <w:sz w:val="24"/>
          <w:szCs w:val="24"/>
        </w:rPr>
        <w:t xml:space="preserve"> </w:t>
      </w:r>
      <w:r w:rsidRPr="00262326">
        <w:rPr>
          <w:rFonts w:ascii="Times New Roman" w:hAnsi="Times New Roman" w:cs="Times New Roman"/>
          <w:sz w:val="24"/>
          <w:szCs w:val="24"/>
        </w:rPr>
        <w:t>sancionado</w:t>
      </w:r>
      <w:r w:rsidR="00023F69" w:rsidRPr="00262326">
        <w:rPr>
          <w:rFonts w:ascii="Times New Roman" w:hAnsi="Times New Roman" w:cs="Times New Roman"/>
          <w:sz w:val="24"/>
          <w:szCs w:val="24"/>
        </w:rPr>
        <w:t>/s</w:t>
      </w:r>
      <w:r w:rsidRPr="00262326">
        <w:rPr>
          <w:rFonts w:ascii="Times New Roman" w:hAnsi="Times New Roman" w:cs="Times New Roman"/>
          <w:sz w:val="24"/>
          <w:szCs w:val="24"/>
        </w:rPr>
        <w:t xml:space="preserve"> mediante la aplicación de multa de </w:t>
      </w:r>
      <w:r w:rsidR="00F43CE3">
        <w:rPr>
          <w:rFonts w:ascii="Times New Roman" w:hAnsi="Times New Roman" w:cs="Times New Roman"/>
          <w:sz w:val="24"/>
          <w:szCs w:val="24"/>
        </w:rPr>
        <w:t xml:space="preserve">veinte </w:t>
      </w:r>
      <w:r w:rsidRPr="00262326">
        <w:rPr>
          <w:rFonts w:ascii="Times New Roman" w:hAnsi="Times New Roman" w:cs="Times New Roman"/>
          <w:sz w:val="24"/>
          <w:szCs w:val="24"/>
        </w:rPr>
        <w:t>(</w:t>
      </w:r>
      <w:r w:rsidR="00F43CE3">
        <w:rPr>
          <w:rFonts w:ascii="Times New Roman" w:hAnsi="Times New Roman" w:cs="Times New Roman"/>
          <w:sz w:val="24"/>
          <w:szCs w:val="24"/>
        </w:rPr>
        <w:t>20</w:t>
      </w:r>
      <w:r w:rsidRPr="00262326">
        <w:rPr>
          <w:rFonts w:ascii="Times New Roman" w:hAnsi="Times New Roman" w:cs="Times New Roman"/>
          <w:sz w:val="24"/>
          <w:szCs w:val="24"/>
        </w:rPr>
        <w:t>) a ci</w:t>
      </w:r>
      <w:r w:rsidR="00F43CE3">
        <w:rPr>
          <w:rFonts w:ascii="Times New Roman" w:hAnsi="Times New Roman" w:cs="Times New Roman"/>
          <w:sz w:val="24"/>
          <w:szCs w:val="24"/>
        </w:rPr>
        <w:t>e</w:t>
      </w:r>
      <w:r w:rsidRPr="00262326">
        <w:rPr>
          <w:rFonts w:ascii="Times New Roman" w:hAnsi="Times New Roman" w:cs="Times New Roman"/>
          <w:sz w:val="24"/>
          <w:szCs w:val="24"/>
        </w:rPr>
        <w:t>n (</w:t>
      </w:r>
      <w:r w:rsidR="00F43CE3">
        <w:rPr>
          <w:rFonts w:ascii="Times New Roman" w:hAnsi="Times New Roman" w:cs="Times New Roman"/>
          <w:sz w:val="24"/>
          <w:szCs w:val="24"/>
        </w:rPr>
        <w:t>10</w:t>
      </w:r>
      <w:r w:rsidRPr="00262326">
        <w:rPr>
          <w:rFonts w:ascii="Times New Roman" w:hAnsi="Times New Roman" w:cs="Times New Roman"/>
          <w:sz w:val="24"/>
          <w:szCs w:val="24"/>
        </w:rPr>
        <w:t>0) SAPEMU, remitiendo el acta de infracción al Juzgado de Faltas Municipal, sin perjuicio de las acciones penales que correspondieren, con expreso aviso a las autoridades federales competentes.</w:t>
      </w:r>
    </w:p>
    <w:p w:rsidR="008E2A7A" w:rsidRPr="00262326" w:rsidRDefault="008E2A7A" w:rsidP="001B6F9C">
      <w:pPr>
        <w:spacing w:after="0" w:line="240" w:lineRule="auto"/>
        <w:jc w:val="both"/>
        <w:rPr>
          <w:rFonts w:ascii="Times New Roman" w:eastAsia="Times New Roman" w:hAnsi="Times New Roman" w:cs="Times New Roman"/>
          <w:color w:val="000000"/>
          <w:sz w:val="24"/>
          <w:szCs w:val="24"/>
          <w:lang w:eastAsia="es-ES"/>
        </w:rPr>
      </w:pPr>
    </w:p>
    <w:p w:rsidR="008E2A7A" w:rsidRPr="00262326" w:rsidRDefault="001B6F9C" w:rsidP="008E2A7A">
      <w:pPr>
        <w:spacing w:after="0" w:line="240" w:lineRule="auto"/>
        <w:jc w:val="both"/>
        <w:rPr>
          <w:rFonts w:ascii="Times New Roman" w:hAnsi="Times New Roman" w:cs="Times New Roman"/>
          <w:sz w:val="24"/>
          <w:szCs w:val="24"/>
        </w:rPr>
      </w:pPr>
      <w:r w:rsidRPr="00262326">
        <w:rPr>
          <w:rFonts w:ascii="Times New Roman" w:eastAsia="Times New Roman" w:hAnsi="Times New Roman" w:cs="Times New Roman"/>
          <w:sz w:val="24"/>
          <w:szCs w:val="24"/>
          <w:u w:val="single"/>
          <w:lang w:eastAsia="es-ES"/>
        </w:rPr>
        <w:lastRenderedPageBreak/>
        <w:t>ARTÍCULO 2°:</w:t>
      </w:r>
      <w:r w:rsidRPr="00262326">
        <w:rPr>
          <w:rFonts w:ascii="Times New Roman" w:eastAsia="Times New Roman" w:hAnsi="Times New Roman" w:cs="Times New Roman"/>
          <w:sz w:val="24"/>
          <w:szCs w:val="24"/>
          <w:lang w:eastAsia="es-ES"/>
        </w:rPr>
        <w:t xml:space="preserve"> </w:t>
      </w:r>
      <w:r w:rsidR="008E2A7A" w:rsidRPr="00262326">
        <w:rPr>
          <w:rFonts w:ascii="Times New Roman" w:eastAsia="Times New Roman" w:hAnsi="Times New Roman" w:cs="Times New Roman"/>
          <w:sz w:val="24"/>
          <w:szCs w:val="24"/>
          <w:lang w:eastAsia="es-ES"/>
        </w:rPr>
        <w:t xml:space="preserve">ESTABLECER a partir del día de fecha, </w:t>
      </w:r>
      <w:r w:rsidR="00262326">
        <w:rPr>
          <w:rFonts w:ascii="Times New Roman" w:eastAsia="Times New Roman" w:hAnsi="Times New Roman" w:cs="Times New Roman"/>
          <w:sz w:val="24"/>
          <w:szCs w:val="24"/>
          <w:lang w:eastAsia="es-ES"/>
        </w:rPr>
        <w:t>y hasta el dictado de un nuevo acto administrativo,</w:t>
      </w:r>
      <w:r w:rsidR="00262326" w:rsidRPr="00262326">
        <w:rPr>
          <w:rFonts w:ascii="Times New Roman" w:eastAsia="Times New Roman" w:hAnsi="Times New Roman" w:cs="Times New Roman"/>
          <w:sz w:val="24"/>
          <w:szCs w:val="24"/>
          <w:lang w:eastAsia="es-ES"/>
        </w:rPr>
        <w:t xml:space="preserve"> </w:t>
      </w:r>
      <w:r w:rsidR="00262326">
        <w:rPr>
          <w:rFonts w:ascii="Times New Roman" w:eastAsia="Times New Roman" w:hAnsi="Times New Roman" w:cs="Times New Roman"/>
          <w:sz w:val="24"/>
          <w:szCs w:val="24"/>
          <w:lang w:eastAsia="es-ES"/>
        </w:rPr>
        <w:t>q</w:t>
      </w:r>
      <w:r w:rsidR="008E2A7A" w:rsidRPr="00262326">
        <w:rPr>
          <w:rFonts w:ascii="Times New Roman" w:eastAsia="Times New Roman" w:hAnsi="Times New Roman" w:cs="Times New Roman"/>
          <w:sz w:val="24"/>
          <w:szCs w:val="24"/>
          <w:lang w:eastAsia="es-ES"/>
        </w:rPr>
        <w:t>ue el incumplimiento o desobediencia a lo</w:t>
      </w:r>
      <w:r w:rsidR="00930CCC" w:rsidRPr="00262326">
        <w:rPr>
          <w:rFonts w:ascii="Times New Roman" w:eastAsia="Times New Roman" w:hAnsi="Times New Roman" w:cs="Times New Roman"/>
          <w:sz w:val="24"/>
          <w:szCs w:val="24"/>
          <w:lang w:eastAsia="es-ES"/>
        </w:rPr>
        <w:t xml:space="preserve">s </w:t>
      </w:r>
      <w:r w:rsidR="00023F69" w:rsidRPr="00262326">
        <w:rPr>
          <w:rFonts w:ascii="Times New Roman" w:eastAsia="Times New Roman" w:hAnsi="Times New Roman" w:cs="Times New Roman"/>
          <w:sz w:val="24"/>
          <w:szCs w:val="24"/>
          <w:lang w:eastAsia="es-ES"/>
        </w:rPr>
        <w:t xml:space="preserve">horarios </w:t>
      </w:r>
      <w:r w:rsidR="00262326">
        <w:rPr>
          <w:rFonts w:ascii="Times New Roman" w:eastAsia="Times New Roman" w:hAnsi="Times New Roman" w:cs="Times New Roman"/>
          <w:sz w:val="24"/>
          <w:szCs w:val="24"/>
          <w:lang w:eastAsia="es-ES"/>
        </w:rPr>
        <w:t xml:space="preserve">fijados para </w:t>
      </w:r>
      <w:r w:rsidR="00023F69" w:rsidRPr="00262326">
        <w:rPr>
          <w:rFonts w:ascii="Times New Roman" w:eastAsia="Times New Roman" w:hAnsi="Times New Roman" w:cs="Times New Roman"/>
          <w:sz w:val="24"/>
          <w:szCs w:val="24"/>
          <w:lang w:eastAsia="es-ES"/>
        </w:rPr>
        <w:t xml:space="preserve"> las actividades estipuladas en los Decretos N°470/2020</w:t>
      </w:r>
      <w:r w:rsidR="00561F08" w:rsidRPr="00262326">
        <w:rPr>
          <w:rFonts w:ascii="Times New Roman" w:eastAsia="Times New Roman" w:hAnsi="Times New Roman" w:cs="Times New Roman"/>
          <w:sz w:val="24"/>
          <w:szCs w:val="24"/>
          <w:lang w:eastAsia="es-ES"/>
        </w:rPr>
        <w:t xml:space="preserve">, </w:t>
      </w:r>
      <w:r w:rsidR="00BA0509" w:rsidRPr="00262326">
        <w:rPr>
          <w:rFonts w:ascii="Times New Roman" w:eastAsia="Times New Roman" w:hAnsi="Times New Roman" w:cs="Times New Roman"/>
          <w:sz w:val="24"/>
          <w:szCs w:val="24"/>
          <w:lang w:eastAsia="es-ES"/>
        </w:rPr>
        <w:t>475/2020, 534/2020, y 602/2020</w:t>
      </w:r>
      <w:r w:rsidR="008E2A7A" w:rsidRPr="00262326">
        <w:rPr>
          <w:rFonts w:ascii="Times New Roman" w:eastAsia="Times New Roman" w:hAnsi="Times New Roman" w:cs="Times New Roman"/>
          <w:sz w:val="24"/>
          <w:szCs w:val="24"/>
          <w:lang w:eastAsia="es-ES"/>
        </w:rPr>
        <w:t xml:space="preserve">, </w:t>
      </w:r>
      <w:r w:rsidR="00BA0509" w:rsidRPr="00262326">
        <w:rPr>
          <w:rFonts w:ascii="Times New Roman" w:eastAsia="Times New Roman" w:hAnsi="Times New Roman" w:cs="Times New Roman"/>
          <w:sz w:val="24"/>
          <w:szCs w:val="24"/>
          <w:lang w:eastAsia="es-ES"/>
        </w:rPr>
        <w:t xml:space="preserve">como así también </w:t>
      </w:r>
      <w:r w:rsidR="00262326">
        <w:rPr>
          <w:rFonts w:ascii="Times New Roman" w:eastAsia="Times New Roman" w:hAnsi="Times New Roman" w:cs="Times New Roman"/>
          <w:sz w:val="24"/>
          <w:szCs w:val="24"/>
          <w:lang w:eastAsia="es-ES"/>
        </w:rPr>
        <w:t xml:space="preserve">el incumplimiento o desobediencia </w:t>
      </w:r>
      <w:r w:rsidR="00BA0509" w:rsidRPr="00262326">
        <w:rPr>
          <w:rFonts w:ascii="Times New Roman" w:eastAsia="Times New Roman" w:hAnsi="Times New Roman" w:cs="Times New Roman"/>
          <w:sz w:val="24"/>
          <w:szCs w:val="24"/>
          <w:lang w:eastAsia="es-ES"/>
        </w:rPr>
        <w:t xml:space="preserve">respecto de los protocolos aprobados por las resoluciones provinciales y las autoridades sanitarias correspondientes, </w:t>
      </w:r>
      <w:r w:rsidR="008E2A7A" w:rsidRPr="00262326">
        <w:rPr>
          <w:rFonts w:ascii="Times New Roman" w:hAnsi="Times New Roman" w:cs="Times New Roman"/>
          <w:sz w:val="24"/>
          <w:szCs w:val="24"/>
        </w:rPr>
        <w:t xml:space="preserve">será considerado una falta </w:t>
      </w:r>
      <w:proofErr w:type="spellStart"/>
      <w:r w:rsidR="008E2A7A" w:rsidRPr="00262326">
        <w:rPr>
          <w:rFonts w:ascii="Times New Roman" w:hAnsi="Times New Roman" w:cs="Times New Roman"/>
          <w:sz w:val="24"/>
          <w:szCs w:val="24"/>
        </w:rPr>
        <w:t>contravencional</w:t>
      </w:r>
      <w:proofErr w:type="spellEnd"/>
      <w:r w:rsidR="00262326" w:rsidRPr="00262326">
        <w:rPr>
          <w:rFonts w:ascii="Times New Roman" w:hAnsi="Times New Roman" w:cs="Times New Roman"/>
          <w:sz w:val="24"/>
          <w:szCs w:val="24"/>
        </w:rPr>
        <w:t>,</w:t>
      </w:r>
      <w:r w:rsidR="008E2A7A" w:rsidRPr="00262326">
        <w:rPr>
          <w:rFonts w:ascii="Times New Roman" w:hAnsi="Times New Roman" w:cs="Times New Roman"/>
          <w:sz w:val="24"/>
          <w:szCs w:val="24"/>
        </w:rPr>
        <w:t xml:space="preserve"> </w:t>
      </w:r>
      <w:r w:rsidR="00262326" w:rsidRPr="00262326">
        <w:rPr>
          <w:rFonts w:ascii="Times New Roman" w:hAnsi="Times New Roman" w:cs="Times New Roman"/>
          <w:sz w:val="24"/>
          <w:szCs w:val="24"/>
        </w:rPr>
        <w:t xml:space="preserve">y el propietario y/o titular de la habilitación comercial, será </w:t>
      </w:r>
      <w:r w:rsidR="008E2A7A" w:rsidRPr="00262326">
        <w:rPr>
          <w:rFonts w:ascii="Times New Roman" w:hAnsi="Times New Roman" w:cs="Times New Roman"/>
          <w:sz w:val="24"/>
          <w:szCs w:val="24"/>
        </w:rPr>
        <w:t xml:space="preserve">sancionado mediante la aplicación de multa de </w:t>
      </w:r>
      <w:r w:rsidR="00F43CE3">
        <w:rPr>
          <w:rFonts w:ascii="Times New Roman" w:hAnsi="Times New Roman" w:cs="Times New Roman"/>
          <w:sz w:val="24"/>
          <w:szCs w:val="24"/>
        </w:rPr>
        <w:t xml:space="preserve">veinte </w:t>
      </w:r>
      <w:r w:rsidR="008E2A7A" w:rsidRPr="00262326">
        <w:rPr>
          <w:rFonts w:ascii="Times New Roman" w:hAnsi="Times New Roman" w:cs="Times New Roman"/>
          <w:sz w:val="24"/>
          <w:szCs w:val="24"/>
        </w:rPr>
        <w:t>(</w:t>
      </w:r>
      <w:r w:rsidR="00F43CE3">
        <w:rPr>
          <w:rFonts w:ascii="Times New Roman" w:hAnsi="Times New Roman" w:cs="Times New Roman"/>
          <w:sz w:val="24"/>
          <w:szCs w:val="24"/>
        </w:rPr>
        <w:t>20</w:t>
      </w:r>
      <w:r w:rsidR="008E2A7A" w:rsidRPr="00262326">
        <w:rPr>
          <w:rFonts w:ascii="Times New Roman" w:hAnsi="Times New Roman" w:cs="Times New Roman"/>
          <w:sz w:val="24"/>
          <w:szCs w:val="24"/>
        </w:rPr>
        <w:t>) a ci</w:t>
      </w:r>
      <w:r w:rsidR="00F43CE3">
        <w:rPr>
          <w:rFonts w:ascii="Times New Roman" w:hAnsi="Times New Roman" w:cs="Times New Roman"/>
          <w:sz w:val="24"/>
          <w:szCs w:val="24"/>
        </w:rPr>
        <w:t>e</w:t>
      </w:r>
      <w:r w:rsidR="008E2A7A" w:rsidRPr="00262326">
        <w:rPr>
          <w:rFonts w:ascii="Times New Roman" w:hAnsi="Times New Roman" w:cs="Times New Roman"/>
          <w:sz w:val="24"/>
          <w:szCs w:val="24"/>
        </w:rPr>
        <w:t>n (</w:t>
      </w:r>
      <w:r w:rsidR="00F43CE3">
        <w:rPr>
          <w:rFonts w:ascii="Times New Roman" w:hAnsi="Times New Roman" w:cs="Times New Roman"/>
          <w:sz w:val="24"/>
          <w:szCs w:val="24"/>
        </w:rPr>
        <w:t>10</w:t>
      </w:r>
      <w:bookmarkStart w:id="0" w:name="_GoBack"/>
      <w:bookmarkEnd w:id="0"/>
      <w:r w:rsidR="008E2A7A" w:rsidRPr="00262326">
        <w:rPr>
          <w:rFonts w:ascii="Times New Roman" w:hAnsi="Times New Roman" w:cs="Times New Roman"/>
          <w:sz w:val="24"/>
          <w:szCs w:val="24"/>
        </w:rPr>
        <w:t>0) SAPEMU, remitiendo el acta de infracción al Juzgado de Faltas Municipal, sin perjuicio de las acciones penales que correspondieren, con expreso aviso a las autoridades federales competentes.</w:t>
      </w:r>
    </w:p>
    <w:p w:rsidR="001B6F9C" w:rsidRPr="00262326" w:rsidRDefault="001B6F9C" w:rsidP="00262326">
      <w:pPr>
        <w:spacing w:line="240" w:lineRule="auto"/>
        <w:jc w:val="both"/>
        <w:rPr>
          <w:rFonts w:ascii="Times New Roman" w:eastAsia="Times New Roman" w:hAnsi="Times New Roman" w:cs="Times New Roman"/>
          <w:sz w:val="24"/>
          <w:szCs w:val="24"/>
          <w:lang w:eastAsia="es-ES"/>
        </w:rPr>
      </w:pPr>
      <w:r w:rsidRPr="00262326">
        <w:rPr>
          <w:rFonts w:ascii="Times New Roman" w:eastAsia="Times New Roman" w:hAnsi="Times New Roman" w:cs="Times New Roman"/>
          <w:color w:val="000000"/>
          <w:sz w:val="24"/>
          <w:szCs w:val="24"/>
          <w:u w:val="single"/>
          <w:lang w:eastAsia="es-ES"/>
        </w:rPr>
        <w:t>ARTÍCULO 3º:</w:t>
      </w:r>
      <w:r w:rsidRPr="00262326">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1B6F9C" w:rsidRPr="00262326" w:rsidRDefault="001B6F9C" w:rsidP="001B6F9C">
      <w:pPr>
        <w:spacing w:after="158" w:line="240" w:lineRule="auto"/>
        <w:jc w:val="both"/>
        <w:rPr>
          <w:rFonts w:ascii="Times New Roman" w:eastAsia="Times New Roman" w:hAnsi="Times New Roman" w:cs="Times New Roman"/>
          <w:sz w:val="24"/>
          <w:szCs w:val="24"/>
          <w:lang w:eastAsia="es-ES"/>
        </w:rPr>
      </w:pPr>
      <w:r w:rsidRPr="00262326">
        <w:rPr>
          <w:rFonts w:ascii="Times New Roman" w:eastAsia="Times New Roman" w:hAnsi="Times New Roman" w:cs="Times New Roman"/>
          <w:color w:val="000000"/>
          <w:sz w:val="24"/>
          <w:szCs w:val="24"/>
          <w:u w:val="single"/>
          <w:lang w:eastAsia="es-ES"/>
        </w:rPr>
        <w:t xml:space="preserve">ARTÍCULO </w:t>
      </w:r>
      <w:r w:rsidR="00262326">
        <w:rPr>
          <w:rFonts w:ascii="Times New Roman" w:eastAsia="Times New Roman" w:hAnsi="Times New Roman" w:cs="Times New Roman"/>
          <w:color w:val="000000"/>
          <w:sz w:val="24"/>
          <w:szCs w:val="24"/>
          <w:u w:val="single"/>
          <w:lang w:eastAsia="es-ES"/>
        </w:rPr>
        <w:t>4</w:t>
      </w:r>
      <w:r w:rsidRPr="00262326">
        <w:rPr>
          <w:rFonts w:ascii="Times New Roman" w:eastAsia="Times New Roman" w:hAnsi="Times New Roman" w:cs="Times New Roman"/>
          <w:color w:val="000000"/>
          <w:sz w:val="24"/>
          <w:szCs w:val="24"/>
          <w:u w:val="single"/>
          <w:lang w:eastAsia="es-ES"/>
        </w:rPr>
        <w:t>º:</w:t>
      </w:r>
      <w:r w:rsidRPr="00262326">
        <w:rPr>
          <w:rFonts w:ascii="Times New Roman" w:eastAsia="Times New Roman" w:hAnsi="Times New Roman" w:cs="Times New Roman"/>
          <w:color w:val="000000"/>
          <w:sz w:val="24"/>
          <w:szCs w:val="24"/>
          <w:lang w:eastAsia="es-ES"/>
        </w:rPr>
        <w:t xml:space="preserve"> FIRMAR, REGISTRAR, COMUNICAR, PUBLICAR EN EL BOLETIN OFICIAL Y ARCHIVAR.-</w:t>
      </w:r>
    </w:p>
    <w:p w:rsidR="001B6F9C" w:rsidRPr="00262326" w:rsidRDefault="001B6F9C" w:rsidP="001B6F9C">
      <w:pPr>
        <w:spacing w:after="158" w:line="240" w:lineRule="auto"/>
        <w:jc w:val="both"/>
        <w:rPr>
          <w:rFonts w:ascii="Times New Roman" w:eastAsia="Times New Roman" w:hAnsi="Times New Roman" w:cs="Times New Roman"/>
          <w:sz w:val="24"/>
          <w:szCs w:val="24"/>
          <w:lang w:eastAsia="es-ES"/>
        </w:rPr>
      </w:pPr>
      <w:r w:rsidRPr="00262326">
        <w:rPr>
          <w:rFonts w:ascii="Times New Roman" w:eastAsia="Times New Roman" w:hAnsi="Times New Roman" w:cs="Times New Roman"/>
          <w:color w:val="000000"/>
          <w:sz w:val="24"/>
          <w:szCs w:val="24"/>
          <w:lang w:eastAsia="es-ES"/>
        </w:rPr>
        <w:t> </w:t>
      </w:r>
    </w:p>
    <w:p w:rsidR="001B6F9C" w:rsidRPr="00262326" w:rsidRDefault="001B6F9C" w:rsidP="001B6F9C">
      <w:pPr>
        <w:spacing w:after="0" w:line="240" w:lineRule="auto"/>
        <w:jc w:val="right"/>
        <w:rPr>
          <w:rFonts w:ascii="Times New Roman" w:eastAsia="Times New Roman" w:hAnsi="Times New Roman" w:cs="Times New Roman"/>
          <w:sz w:val="24"/>
          <w:szCs w:val="24"/>
          <w:lang w:eastAsia="es-ES"/>
        </w:rPr>
      </w:pPr>
      <w:r w:rsidRPr="00262326">
        <w:rPr>
          <w:rFonts w:ascii="Times New Roman" w:eastAsia="Times New Roman" w:hAnsi="Times New Roman" w:cs="Times New Roman"/>
          <w:color w:val="000000"/>
          <w:sz w:val="24"/>
          <w:szCs w:val="24"/>
          <w:lang w:eastAsia="es-ES"/>
        </w:rPr>
        <w:t xml:space="preserve">Bragado, </w:t>
      </w:r>
      <w:r w:rsidR="00262326" w:rsidRPr="00262326">
        <w:rPr>
          <w:rFonts w:ascii="Times New Roman" w:eastAsia="Times New Roman" w:hAnsi="Times New Roman" w:cs="Times New Roman"/>
          <w:color w:val="000000"/>
          <w:sz w:val="24"/>
          <w:szCs w:val="24"/>
          <w:lang w:eastAsia="es-ES"/>
        </w:rPr>
        <w:t>11</w:t>
      </w:r>
      <w:r w:rsidRPr="00262326">
        <w:rPr>
          <w:rFonts w:ascii="Times New Roman" w:eastAsia="Times New Roman" w:hAnsi="Times New Roman" w:cs="Times New Roman"/>
          <w:color w:val="000000"/>
          <w:sz w:val="24"/>
          <w:szCs w:val="24"/>
          <w:lang w:eastAsia="es-ES"/>
        </w:rPr>
        <w:t xml:space="preserve"> de Agosto de 2020.</w:t>
      </w:r>
    </w:p>
    <w:p w:rsidR="001B6F9C" w:rsidRPr="00554524" w:rsidRDefault="001B6F9C" w:rsidP="001B6F9C">
      <w:pPr>
        <w:spacing w:line="240" w:lineRule="auto"/>
        <w:rPr>
          <w:rFonts w:ascii="Times New Roman" w:hAnsi="Times New Roman" w:cs="Times New Roman"/>
          <w:sz w:val="24"/>
          <w:szCs w:val="24"/>
        </w:rPr>
      </w:pPr>
    </w:p>
    <w:p w:rsidR="0059029D" w:rsidRDefault="0059029D"/>
    <w:sectPr w:rsidR="005902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9C"/>
    <w:rsid w:val="00023F69"/>
    <w:rsid w:val="000427F8"/>
    <w:rsid w:val="00063672"/>
    <w:rsid w:val="001B6F9C"/>
    <w:rsid w:val="00262326"/>
    <w:rsid w:val="00561F08"/>
    <w:rsid w:val="0059029D"/>
    <w:rsid w:val="005B579E"/>
    <w:rsid w:val="008E2A7A"/>
    <w:rsid w:val="00930CCC"/>
    <w:rsid w:val="00BA0509"/>
    <w:rsid w:val="00F43C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B686-500F-4B81-B332-8FD8314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9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B6F9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Samsung</cp:lastModifiedBy>
  <cp:revision>2</cp:revision>
  <dcterms:created xsi:type="dcterms:W3CDTF">2020-08-15T17:22:00Z</dcterms:created>
  <dcterms:modified xsi:type="dcterms:W3CDTF">2020-08-15T17:22:00Z</dcterms:modified>
</cp:coreProperties>
</file>