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M U N I C I P A L I D A D   DE  B R A G A D O</w:t>
      </w:r>
    </w:p>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DEPARTAMENTO  EJECUTIVO</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w:t>
      </w:r>
    </w:p>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DECRETO N°</w:t>
      </w:r>
      <w:r w:rsidR="00F66D25" w:rsidRPr="00351ECA">
        <w:rPr>
          <w:rFonts w:ascii="Times New Roman" w:eastAsia="Times New Roman" w:hAnsi="Times New Roman" w:cs="Times New Roman"/>
          <w:sz w:val="24"/>
          <w:szCs w:val="24"/>
          <w:lang w:eastAsia="es-ES"/>
        </w:rPr>
        <w:t xml:space="preserve"> </w:t>
      </w:r>
      <w:r w:rsidR="00745A28" w:rsidRPr="00351ECA">
        <w:rPr>
          <w:rFonts w:ascii="Times New Roman" w:eastAsia="Times New Roman" w:hAnsi="Times New Roman" w:cs="Times New Roman"/>
          <w:sz w:val="24"/>
          <w:szCs w:val="24"/>
          <w:lang w:eastAsia="es-ES"/>
        </w:rPr>
        <w:t>7</w:t>
      </w:r>
      <w:r w:rsidR="00ED6281" w:rsidRPr="00351ECA">
        <w:rPr>
          <w:rFonts w:ascii="Times New Roman" w:eastAsia="Times New Roman" w:hAnsi="Times New Roman" w:cs="Times New Roman"/>
          <w:sz w:val="24"/>
          <w:szCs w:val="24"/>
          <w:lang w:eastAsia="es-ES"/>
        </w:rPr>
        <w:t>81</w:t>
      </w:r>
      <w:r w:rsidR="00745A28" w:rsidRPr="00351ECA">
        <w:rPr>
          <w:rFonts w:ascii="Times New Roman" w:eastAsia="Times New Roman" w:hAnsi="Times New Roman" w:cs="Times New Roman"/>
          <w:sz w:val="24"/>
          <w:szCs w:val="24"/>
          <w:lang w:eastAsia="es-ES"/>
        </w:rPr>
        <w:t>/20</w:t>
      </w:r>
      <w:r w:rsidR="00F66D25" w:rsidRPr="00351ECA">
        <w:rPr>
          <w:rFonts w:ascii="Times New Roman" w:eastAsia="Times New Roman" w:hAnsi="Times New Roman" w:cs="Times New Roman"/>
          <w:sz w:val="24"/>
          <w:szCs w:val="24"/>
          <w:lang w:eastAsia="es-ES"/>
        </w:rPr>
        <w:t xml:space="preserve">   </w:t>
      </w:r>
    </w:p>
    <w:p w:rsidR="001007D7" w:rsidRPr="00351ECA" w:rsidRDefault="001007D7" w:rsidP="001B6F9C">
      <w:pPr>
        <w:spacing w:after="0" w:line="240" w:lineRule="auto"/>
        <w:jc w:val="both"/>
        <w:rPr>
          <w:rFonts w:ascii="Times New Roman" w:eastAsia="Times New Roman" w:hAnsi="Times New Roman" w:cs="Times New Roman"/>
          <w:color w:val="000000"/>
          <w:sz w:val="24"/>
          <w:szCs w:val="24"/>
          <w:lang w:eastAsia="es-ES"/>
        </w:rPr>
      </w:pP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VISTO:</w:t>
      </w:r>
    </w:p>
    <w:p w:rsidR="008B0B59" w:rsidRPr="00351ECA" w:rsidRDefault="001B6F9C" w:rsidP="008B0B5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w:t>
      </w:r>
      <w:r w:rsidR="00483DC1"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N°641/2020</w:t>
      </w:r>
      <w:r w:rsidR="00483DC1" w:rsidRPr="00351ECA">
        <w:rPr>
          <w:rFonts w:ascii="Times New Roman" w:eastAsia="Times New Roman" w:hAnsi="Times New Roman" w:cs="Times New Roman"/>
          <w:color w:val="000000"/>
          <w:sz w:val="24"/>
          <w:szCs w:val="24"/>
          <w:lang w:eastAsia="es-ES"/>
        </w:rPr>
        <w:t>, N°714/2020 y N°754/2020</w:t>
      </w:r>
      <w:r w:rsidRPr="00351ECA">
        <w:rPr>
          <w:rFonts w:ascii="Times New Roman" w:eastAsia="Times New Roman" w:hAnsi="Times New Roman" w:cs="Times New Roman"/>
          <w:color w:val="000000"/>
          <w:sz w:val="24"/>
          <w:szCs w:val="24"/>
          <w:lang w:eastAsia="es-ES"/>
        </w:rPr>
        <w:t xml:space="preserve"> de aislamiento social, preventivo y obligatorio dictados por el Estado Nacional, como así también la normativa vigente al respecto en el orden Provincial, Los Decretos Municipales N°241/2020, 258/2020, 261/2020, 272/2020, 283/2020, 288/2020, 307/2020, 342/2020, 455/2020, 519/2020</w:t>
      </w:r>
      <w:r w:rsidR="008B0B59"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w:t>
      </w:r>
      <w:r w:rsidR="008B0B59" w:rsidRPr="00351ECA">
        <w:rPr>
          <w:rFonts w:ascii="Times New Roman" w:eastAsia="Times New Roman" w:hAnsi="Times New Roman" w:cs="Times New Roman"/>
          <w:color w:val="000000"/>
          <w:sz w:val="24"/>
          <w:szCs w:val="24"/>
          <w:lang w:eastAsia="es-ES"/>
        </w:rPr>
        <w:t>633/2020, 674/2020, 723/2020 y 751/2020; y</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CONSIDERANDO:</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1B6F9C" w:rsidRPr="00351ECA" w:rsidRDefault="001B6F9C" w:rsidP="001B6F9C">
      <w:pPr>
        <w:spacing w:after="0" w:line="240" w:lineRule="auto"/>
        <w:ind w:firstLine="708"/>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w:t>
      </w:r>
      <w:r w:rsidR="00483DC1"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132/20</w:t>
      </w:r>
      <w:r w:rsidR="00483DC1" w:rsidRPr="00351ECA">
        <w:rPr>
          <w:rFonts w:ascii="Times New Roman" w:eastAsia="Times New Roman" w:hAnsi="Times New Roman" w:cs="Times New Roman"/>
          <w:color w:val="000000"/>
          <w:sz w:val="24"/>
          <w:szCs w:val="24"/>
          <w:lang w:eastAsia="es-ES"/>
        </w:rPr>
        <w:t>20 y 771/2020;</w:t>
      </w:r>
      <w:r w:rsidR="000427F8" w:rsidRPr="00351ECA">
        <w:rPr>
          <w:rFonts w:ascii="Times New Roman" w:eastAsia="Times New Roman" w:hAnsi="Times New Roman" w:cs="Times New Roman"/>
          <w:color w:val="000000"/>
          <w:sz w:val="24"/>
          <w:szCs w:val="24"/>
          <w:lang w:eastAsia="es-ES"/>
        </w:rPr>
        <w:t xml:space="preserve"> y la Resolución Provincial N°</w:t>
      </w:r>
      <w:r w:rsidR="00483DC1" w:rsidRPr="00351ECA">
        <w:rPr>
          <w:rFonts w:ascii="Times New Roman" w:eastAsia="Times New Roman" w:hAnsi="Times New Roman" w:cs="Times New Roman"/>
          <w:color w:val="000000"/>
          <w:sz w:val="24"/>
          <w:szCs w:val="24"/>
          <w:lang w:eastAsia="es-ES"/>
        </w:rPr>
        <w:t>2322</w:t>
      </w:r>
      <w:r w:rsidR="000427F8" w:rsidRPr="00351ECA">
        <w:rPr>
          <w:rFonts w:ascii="Times New Roman" w:eastAsia="Times New Roman" w:hAnsi="Times New Roman" w:cs="Times New Roman"/>
          <w:color w:val="000000"/>
          <w:sz w:val="24"/>
          <w:szCs w:val="24"/>
          <w:lang w:eastAsia="es-ES"/>
        </w:rPr>
        <w:t>/2020</w:t>
      </w:r>
      <w:r w:rsidRPr="00351ECA">
        <w:rPr>
          <w:rFonts w:ascii="Times New Roman" w:eastAsia="Times New Roman" w:hAnsi="Times New Roman" w:cs="Times New Roman"/>
          <w:color w:val="000000"/>
          <w:sz w:val="24"/>
          <w:szCs w:val="24"/>
          <w:lang w:eastAsia="es-ES"/>
        </w:rPr>
        <w:t>;</w:t>
      </w:r>
    </w:p>
    <w:p w:rsidR="001B6F9C" w:rsidRPr="00351ECA" w:rsidRDefault="00B570D0" w:rsidP="001007D7">
      <w:pPr>
        <w:spacing w:after="0" w:line="240" w:lineRule="auto"/>
        <w:ind w:firstLine="708"/>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xml:space="preserve">Que, </w:t>
      </w:r>
      <w:r w:rsidR="00483DC1" w:rsidRPr="00351ECA">
        <w:rPr>
          <w:rFonts w:ascii="Times New Roman" w:eastAsia="Times New Roman" w:hAnsi="Times New Roman" w:cs="Times New Roman"/>
          <w:color w:val="000000"/>
          <w:sz w:val="24"/>
          <w:szCs w:val="24"/>
          <w:lang w:eastAsia="es-ES"/>
        </w:rPr>
        <w:t xml:space="preserve">en el marco de la emergencia sanitaria y de la situación epidemiológica actual, </w:t>
      </w:r>
      <w:r w:rsidRPr="00351ECA">
        <w:rPr>
          <w:rFonts w:ascii="Times New Roman" w:eastAsia="Times New Roman" w:hAnsi="Times New Roman" w:cs="Times New Roman"/>
          <w:color w:val="000000"/>
          <w:sz w:val="24"/>
          <w:szCs w:val="24"/>
          <w:lang w:eastAsia="es-ES"/>
        </w:rPr>
        <w:t xml:space="preserve">resulta necesario la adopción de nuevas medidas oportunas, consensuadas y basadas en evidencia científica que se sumen a las ya adoptadas desde la firma de los Decretos N°241/2020, 246/2020, 253/2020, 258/2020, 261/2020, 272/2020, 283/2020, 288/2020, 307/2020, 342/2020, 455/2020, 519/2020, </w:t>
      </w:r>
      <w:r w:rsidR="000004B5" w:rsidRPr="00351ECA">
        <w:rPr>
          <w:rFonts w:ascii="Times New Roman" w:eastAsia="Times New Roman" w:hAnsi="Times New Roman" w:cs="Times New Roman"/>
          <w:color w:val="000000"/>
          <w:sz w:val="24"/>
          <w:szCs w:val="24"/>
          <w:lang w:eastAsia="es-ES"/>
        </w:rPr>
        <w:t>633/2020, 674/2020, 723/2020 y 751/2020;</w:t>
      </w:r>
      <w:r w:rsidR="001007D7" w:rsidRPr="00351ECA">
        <w:rPr>
          <w:rFonts w:ascii="Times New Roman" w:eastAsia="Times New Roman" w:hAnsi="Times New Roman" w:cs="Times New Roman"/>
          <w:color w:val="000000"/>
          <w:sz w:val="24"/>
          <w:szCs w:val="24"/>
          <w:lang w:eastAsia="es-ES"/>
        </w:rPr>
        <w:t xml:space="preserve"> por ello:</w:t>
      </w:r>
      <w:r w:rsidR="001B6F9C" w:rsidRPr="00351ECA">
        <w:rPr>
          <w:rFonts w:ascii="Times New Roman" w:eastAsia="Times New Roman" w:hAnsi="Times New Roman" w:cs="Times New Roman"/>
          <w:color w:val="000000"/>
          <w:sz w:val="24"/>
          <w:szCs w:val="24"/>
          <w:lang w:eastAsia="es-ES"/>
        </w:rPr>
        <w:t>      </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p>
    <w:p w:rsidR="001B6F9C" w:rsidRPr="00351ECA" w:rsidRDefault="001B6F9C" w:rsidP="00262326">
      <w:pPr>
        <w:spacing w:after="0" w:line="240" w:lineRule="auto"/>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 xml:space="preserve">EL INTENDENTE MUNICIPAL </w:t>
      </w:r>
    </w:p>
    <w:p w:rsidR="001B6F9C" w:rsidRPr="00351ECA" w:rsidRDefault="001B6F9C" w:rsidP="00262326">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D E C R E T A</w:t>
      </w:r>
    </w:p>
    <w:p w:rsidR="001007D7" w:rsidRPr="00351ECA" w:rsidRDefault="001007D7" w:rsidP="00262326">
      <w:pPr>
        <w:spacing w:after="0" w:line="240" w:lineRule="auto"/>
        <w:jc w:val="center"/>
        <w:rPr>
          <w:rFonts w:ascii="Times New Roman" w:eastAsia="Times New Roman" w:hAnsi="Times New Roman" w:cs="Times New Roman"/>
          <w:sz w:val="24"/>
          <w:szCs w:val="24"/>
          <w:lang w:eastAsia="es-ES"/>
        </w:rPr>
      </w:pPr>
    </w:p>
    <w:p w:rsidR="001A4423" w:rsidRPr="00351ECA" w:rsidRDefault="001A4423" w:rsidP="001A4423">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1°:</w:t>
      </w:r>
      <w:r w:rsidRPr="00351ECA">
        <w:rPr>
          <w:rFonts w:ascii="Times New Roman" w:eastAsia="Times New Roman" w:hAnsi="Times New Roman" w:cs="Times New Roman"/>
          <w:color w:val="000000"/>
          <w:sz w:val="24"/>
          <w:szCs w:val="24"/>
          <w:lang w:eastAsia="es-ES"/>
        </w:rPr>
        <w:t xml:space="preserve"> PRORROGAR desde el día de la fecha hasta el día 11 de Octubre de 2020 inclusive, la medida de "distanciamiento social, preventivo y obligatorio" en los términos ordenados por el Decreto Nacional N°520/2020, N°576/2020, N°641/2020, N°677/2020, y N°714/2020 para todas las personas que habitan en el Partido de Bragado, manteniendo todo lo dispuesto en los Decretos Municipales N°258/2020 (Decreto aislamiento social, preventivo y obligatorio), N°261/2020 (Decreto ampliación aislamiento social, preventivo y obligatorio), N°272/2020 (Decreto prórroga de </w:t>
      </w:r>
      <w:r w:rsidRPr="00351ECA">
        <w:rPr>
          <w:rFonts w:ascii="Times New Roman" w:eastAsia="Times New Roman" w:hAnsi="Times New Roman" w:cs="Times New Roman"/>
          <w:color w:val="000000"/>
          <w:sz w:val="24"/>
          <w:szCs w:val="24"/>
          <w:lang w:eastAsia="es-ES"/>
        </w:rPr>
        <w:lastRenderedPageBreak/>
        <w:t>aislamiento social, preventivo y obligatorio), N°288/2020 (Decreto prórroga de aislamiento social, preventivo y obligatorio), y N°307/2020 (Decreto prórroga de aislamiento social, preventivo y obligatorio), N°342/2020 (Decreto prórroga de aislamiento social, preventivo y obligatorio),  N°455/2020 (Decreto distanciamiento social, preventivo y obligatorio), N°519/2020 (Decreto distanciamiento social, preventivo y obligatorio), N°633/2020 (Decreto distanciamiento social, preventivo y obligatorio),  N°674/2020 (Decreto distanciamiento social, preventivo y obligatorio) y N°723/2020 (Decreto distanciamiento social, preventivo y obligatorio).-</w:t>
      </w:r>
    </w:p>
    <w:p w:rsidR="001A4423" w:rsidRPr="00351ECA" w:rsidRDefault="001A4423" w:rsidP="001A4423">
      <w:pPr>
        <w:spacing w:after="158"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lang w:eastAsia="es-ES"/>
        </w:rPr>
        <w:t> </w:t>
      </w:r>
    </w:p>
    <w:p w:rsidR="001A4423" w:rsidRPr="00351ECA" w:rsidRDefault="001A4423" w:rsidP="001A4423">
      <w:pPr>
        <w:spacing w:after="158"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2°:</w:t>
      </w:r>
      <w:r w:rsidRPr="00351ECA">
        <w:rPr>
          <w:rFonts w:ascii="Times New Roman" w:eastAsia="Times New Roman" w:hAnsi="Times New Roman" w:cs="Times New Roman"/>
          <w:color w:val="000000"/>
          <w:sz w:val="24"/>
          <w:szCs w:val="24"/>
          <w:lang w:eastAsia="es-ES"/>
        </w:rPr>
        <w:t xml:space="preserve"> PRORROGAR desde el día de la fecha hasta el día 11 de Octubre de 2020 inclusive, los plazos estipulados en los Decretos Municipales N°246/2020 (Decreto declaración emergencia sanitaria) y N°253/2020 (Decreto ampliación emergencia sanitaria), manteniendo las disposiciones y estipulaciones establecidas en los decretos citados.-</w:t>
      </w:r>
    </w:p>
    <w:p w:rsidR="001A4423" w:rsidRPr="00351ECA" w:rsidRDefault="001A4423" w:rsidP="001A4423">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3º:</w:t>
      </w:r>
      <w:r w:rsidRPr="00351ECA">
        <w:rPr>
          <w:rFonts w:ascii="Times New Roman" w:eastAsia="Times New Roman" w:hAnsi="Times New Roman" w:cs="Times New Roman"/>
          <w:color w:val="000000"/>
          <w:sz w:val="24"/>
          <w:szCs w:val="24"/>
          <w:lang w:eastAsia="es-ES"/>
        </w:rPr>
        <w:t xml:space="preserve"> ADHERIR en todos sus términos a la Resolución N°2322/2020 emitido por el Gobierno de la Provincia de Buenos Aires, encontrándose comprendido el Partido de Bragado a partir del día de la fecha en FASE 4.-</w:t>
      </w:r>
    </w:p>
    <w:p w:rsidR="001A4423" w:rsidRPr="00351ECA" w:rsidRDefault="001A4423" w:rsidP="001A4423">
      <w:pPr>
        <w:spacing w:after="158" w:line="240" w:lineRule="auto"/>
        <w:jc w:val="both"/>
        <w:rPr>
          <w:rFonts w:ascii="Times New Roman" w:eastAsia="Times New Roman" w:hAnsi="Times New Roman" w:cs="Times New Roman"/>
          <w:color w:val="000000"/>
          <w:sz w:val="24"/>
          <w:szCs w:val="24"/>
          <w:u w:val="single"/>
          <w:lang w:eastAsia="es-ES"/>
        </w:rPr>
      </w:pPr>
    </w:p>
    <w:p w:rsidR="001A4423" w:rsidRPr="00351ECA" w:rsidRDefault="001A4423" w:rsidP="001A4423">
      <w:pPr>
        <w:spacing w:after="158"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4º:</w:t>
      </w:r>
      <w:r w:rsidRPr="00351ECA">
        <w:rPr>
          <w:rFonts w:ascii="Times New Roman" w:eastAsia="Times New Roman" w:hAnsi="Times New Roman" w:cs="Times New Roman"/>
          <w:color w:val="000000"/>
          <w:sz w:val="24"/>
          <w:szCs w:val="24"/>
          <w:lang w:eastAsia="es-ES"/>
        </w:rPr>
        <w:t xml:space="preserve"> PRORROGAR la SUSPENSIÓN desde el día de la fecha </w:t>
      </w:r>
      <w:r w:rsidR="00FB166B" w:rsidRPr="00351ECA">
        <w:rPr>
          <w:rFonts w:ascii="Times New Roman" w:eastAsia="Times New Roman" w:hAnsi="Times New Roman" w:cs="Times New Roman"/>
          <w:color w:val="000000"/>
          <w:sz w:val="24"/>
          <w:szCs w:val="24"/>
          <w:lang w:eastAsia="es-ES"/>
        </w:rPr>
        <w:t xml:space="preserve">y </w:t>
      </w:r>
      <w:r w:rsidRPr="00351ECA">
        <w:rPr>
          <w:rFonts w:ascii="Times New Roman" w:eastAsia="Times New Roman" w:hAnsi="Times New Roman" w:cs="Times New Roman"/>
          <w:color w:val="000000"/>
          <w:sz w:val="24"/>
          <w:szCs w:val="24"/>
          <w:lang w:eastAsia="es-ES"/>
        </w:rPr>
        <w:t xml:space="preserve">hasta el día 11 de </w:t>
      </w:r>
      <w:r w:rsidR="00FB166B" w:rsidRPr="00351ECA">
        <w:rPr>
          <w:rFonts w:ascii="Times New Roman" w:eastAsia="Times New Roman" w:hAnsi="Times New Roman" w:cs="Times New Roman"/>
          <w:color w:val="000000"/>
          <w:sz w:val="24"/>
          <w:szCs w:val="24"/>
          <w:lang w:eastAsia="es-ES"/>
        </w:rPr>
        <w:t>octubre</w:t>
      </w:r>
      <w:r w:rsidRPr="00351ECA">
        <w:rPr>
          <w:rFonts w:ascii="Times New Roman" w:eastAsia="Times New Roman" w:hAnsi="Times New Roman" w:cs="Times New Roman"/>
          <w:color w:val="000000"/>
          <w:sz w:val="24"/>
          <w:szCs w:val="24"/>
          <w:lang w:eastAsia="es-ES"/>
        </w:rPr>
        <w:t xml:space="preserve"> de 2020 inclusive, </w:t>
      </w:r>
      <w:r w:rsidR="00351ECA">
        <w:rPr>
          <w:rFonts w:ascii="Times New Roman" w:eastAsia="Times New Roman" w:hAnsi="Times New Roman" w:cs="Times New Roman"/>
          <w:color w:val="000000"/>
          <w:sz w:val="24"/>
          <w:szCs w:val="24"/>
          <w:lang w:eastAsia="es-ES"/>
        </w:rPr>
        <w:t xml:space="preserve">de </w:t>
      </w:r>
      <w:r w:rsidRPr="00351ECA">
        <w:rPr>
          <w:rFonts w:ascii="Times New Roman" w:eastAsia="Times New Roman" w:hAnsi="Times New Roman" w:cs="Times New Roman"/>
          <w:color w:val="000000"/>
          <w:sz w:val="24"/>
          <w:szCs w:val="24"/>
          <w:lang w:eastAsia="es-ES"/>
        </w:rPr>
        <w:t>las reuniones sociales y/o familiares autorizadas en el artículo 8° del Decreto 470/2020, como así también SUSPENDER la aplicación del artículo 26 del Decreto de Necesidad y Urgencia N°754/2020.-</w:t>
      </w:r>
    </w:p>
    <w:p w:rsidR="001A4423" w:rsidRPr="00351ECA" w:rsidRDefault="001A4423" w:rsidP="001A4423">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5°:</w:t>
      </w:r>
      <w:r w:rsidRPr="00351ECA">
        <w:rPr>
          <w:rFonts w:ascii="Times New Roman" w:eastAsia="Times New Roman" w:hAnsi="Times New Roman" w:cs="Times New Roman"/>
          <w:color w:val="000000"/>
          <w:sz w:val="24"/>
          <w:szCs w:val="24"/>
          <w:lang w:eastAsia="es-ES"/>
        </w:rPr>
        <w:t xml:space="preserve"> ESTABLECER que a partir del día de la fecha, y hasta el dictado de un nuevo acto administrativo, todas las oficinas y/o dependencias municipales, deberán contar con una guardia mínima de atención al público, telefónica y/o vía mail, de lunes a viernes en el horario de 9:00 Horas a 12:00 Horas.</w:t>
      </w:r>
    </w:p>
    <w:p w:rsidR="001A4423" w:rsidRPr="00351ECA" w:rsidRDefault="001A4423" w:rsidP="001A4423">
      <w:pPr>
        <w:spacing w:after="0" w:line="240" w:lineRule="auto"/>
        <w:jc w:val="both"/>
        <w:rPr>
          <w:rFonts w:ascii="Times New Roman" w:eastAsia="Times New Roman" w:hAnsi="Times New Roman" w:cs="Times New Roman"/>
          <w:color w:val="000000"/>
          <w:sz w:val="24"/>
          <w:szCs w:val="24"/>
          <w:lang w:eastAsia="es-ES"/>
        </w:rPr>
      </w:pPr>
    </w:p>
    <w:p w:rsidR="0018372A" w:rsidRPr="00351ECA" w:rsidRDefault="0018372A" w:rsidP="0018372A">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235F59" w:rsidRPr="00351ECA">
        <w:rPr>
          <w:rFonts w:ascii="Times New Roman" w:eastAsia="Times New Roman" w:hAnsi="Times New Roman" w:cs="Times New Roman"/>
          <w:color w:val="000000"/>
          <w:sz w:val="24"/>
          <w:szCs w:val="24"/>
          <w:u w:val="single"/>
          <w:lang w:eastAsia="es-ES"/>
        </w:rPr>
        <w:t>6</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351ECA">
        <w:rPr>
          <w:rFonts w:ascii="Times New Roman" w:eastAsia="Times New Roman" w:hAnsi="Times New Roman" w:cs="Times New Roman"/>
          <w:color w:val="000000"/>
          <w:sz w:val="24"/>
          <w:szCs w:val="24"/>
          <w:lang w:eastAsia="es-ES"/>
        </w:rPr>
        <w:t>ESTABLECER que a partir de las 00:00 Horas del</w:t>
      </w:r>
      <w:r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Pr="00351ECA">
        <w:rPr>
          <w:rFonts w:ascii="Times New Roman" w:eastAsia="Times New Roman" w:hAnsi="Times New Roman" w:cs="Times New Roman"/>
          <w:color w:val="000000"/>
          <w:sz w:val="24"/>
          <w:szCs w:val="24"/>
          <w:lang w:eastAsia="es-ES"/>
        </w:rPr>
        <w:t xml:space="preserve">, y hasta el dictado de un nuevo acto administrativo, los rubros detallados en el artículo 2 inciso b) del Decreto N°470/2020 (Restaurantes, confiterías, parrillas, hamburguesería, heladerías, rotiserías, casas de comida, pizzerías, cervecerías artesanales), podrán atender al público en general, </w:t>
      </w:r>
      <w:r w:rsidRPr="00351ECA">
        <w:rPr>
          <w:rFonts w:ascii="Times New Roman" w:hAnsi="Times New Roman" w:cs="Times New Roman"/>
          <w:sz w:val="24"/>
          <w:szCs w:val="24"/>
        </w:rPr>
        <w:t xml:space="preserve">de lunes a domingo entre el horario de 08:00 Horas a 24:00 Horas, manteniéndose la modalidad de venta "TAKE AWAY" (retira en el lugar), como así también se mantendrá el servicio de </w:t>
      </w:r>
      <w:proofErr w:type="spellStart"/>
      <w:r w:rsidRPr="00351ECA">
        <w:rPr>
          <w:rFonts w:ascii="Times New Roman" w:hAnsi="Times New Roman" w:cs="Times New Roman"/>
          <w:sz w:val="24"/>
          <w:szCs w:val="24"/>
        </w:rPr>
        <w:t>delivery</w:t>
      </w:r>
      <w:proofErr w:type="spellEnd"/>
      <w:r w:rsidRPr="00351ECA">
        <w:rPr>
          <w:rFonts w:ascii="Times New Roman" w:hAnsi="Times New Roman" w:cs="Times New Roman"/>
          <w:sz w:val="24"/>
          <w:szCs w:val="24"/>
        </w:rPr>
        <w:t xml:space="preserve"> en el horario de 11:00 a 15:00 horas y de 20:00 a 24:00 horas.</w:t>
      </w:r>
    </w:p>
    <w:p w:rsidR="0018372A" w:rsidRPr="00351ECA" w:rsidRDefault="0018372A" w:rsidP="00FF637B">
      <w:pPr>
        <w:spacing w:after="0" w:line="240" w:lineRule="auto"/>
        <w:jc w:val="both"/>
        <w:rPr>
          <w:rFonts w:ascii="Times New Roman" w:eastAsia="Times New Roman" w:hAnsi="Times New Roman" w:cs="Times New Roman"/>
          <w:color w:val="000000"/>
          <w:sz w:val="24"/>
          <w:szCs w:val="24"/>
          <w:lang w:eastAsia="es-ES"/>
        </w:rPr>
      </w:pPr>
    </w:p>
    <w:p w:rsidR="00A602FF" w:rsidRPr="00351ECA" w:rsidRDefault="00235F59" w:rsidP="00235F59">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7°:</w:t>
      </w:r>
      <w:r w:rsidRPr="00351ECA">
        <w:rPr>
          <w:rFonts w:ascii="Times New Roman" w:eastAsia="Times New Roman" w:hAnsi="Times New Roman" w:cs="Times New Roman"/>
          <w:color w:val="000000"/>
          <w:sz w:val="24"/>
          <w:szCs w:val="24"/>
          <w:lang w:eastAsia="es-ES"/>
        </w:rPr>
        <w:t xml:space="preserve"> RESTABLECER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Pr="00351ECA">
        <w:rPr>
          <w:rFonts w:ascii="Times New Roman" w:eastAsia="Times New Roman" w:hAnsi="Times New Roman" w:cs="Times New Roman"/>
          <w:color w:val="000000"/>
          <w:sz w:val="24"/>
          <w:szCs w:val="24"/>
          <w:lang w:eastAsia="es-ES"/>
        </w:rPr>
        <w:t xml:space="preserve">, y hasta el dictado de un nuevo acto administrativo, </w:t>
      </w:r>
      <w:r w:rsidR="00A602FF" w:rsidRPr="00351ECA">
        <w:rPr>
          <w:rFonts w:ascii="Times New Roman" w:eastAsia="Times New Roman" w:hAnsi="Times New Roman" w:cs="Times New Roman"/>
          <w:color w:val="000000"/>
          <w:sz w:val="24"/>
          <w:szCs w:val="24"/>
          <w:lang w:eastAsia="es-ES"/>
        </w:rPr>
        <w:t xml:space="preserve">la actividad de </w:t>
      </w:r>
      <w:r w:rsidRPr="00351ECA">
        <w:rPr>
          <w:rFonts w:ascii="Times New Roman" w:eastAsia="Times New Roman" w:hAnsi="Times New Roman" w:cs="Times New Roman"/>
          <w:color w:val="000000"/>
          <w:sz w:val="24"/>
          <w:szCs w:val="24"/>
          <w:lang w:eastAsia="es-ES"/>
        </w:rPr>
        <w:t xml:space="preserve">los rubros detallados en el artículo 2 inciso </w:t>
      </w:r>
      <w:proofErr w:type="spellStart"/>
      <w:r w:rsidRPr="00351ECA">
        <w:rPr>
          <w:rFonts w:ascii="Times New Roman" w:eastAsia="Times New Roman" w:hAnsi="Times New Roman" w:cs="Times New Roman"/>
          <w:color w:val="000000"/>
          <w:sz w:val="24"/>
          <w:szCs w:val="24"/>
          <w:lang w:eastAsia="es-ES"/>
        </w:rPr>
        <w:t>aa</w:t>
      </w:r>
      <w:proofErr w:type="spellEnd"/>
      <w:r w:rsidRPr="00351ECA">
        <w:rPr>
          <w:rFonts w:ascii="Times New Roman" w:eastAsia="Times New Roman" w:hAnsi="Times New Roman" w:cs="Times New Roman"/>
          <w:color w:val="000000"/>
          <w:sz w:val="24"/>
          <w:szCs w:val="24"/>
          <w:lang w:eastAsia="es-ES"/>
        </w:rPr>
        <w:t xml:space="preserve">) del Decreto N°470/2020 (Comercios de actividades no esenciales: Bazar y Artículos del Hogar, Bibliotecas, Joyerías y Relojerías, Jugueterías, Marroquinerías, Perfumerías y Artículos de Regalo, Reparaciones de Muebles, Reposterías y Cotillón, Venta de indumentaria, Boutiques y Artículos Deportivos, Venta de Aberturas, Venta de Automotores, Venta de Ciclomotores, Venta de Electrodomésticos, Venta de Muebles, Zapaterías, Vinotecas, Productoras de Seguros y otros rubros no esenciales afines), </w:t>
      </w:r>
      <w:r w:rsidR="00351ECA">
        <w:rPr>
          <w:rFonts w:ascii="Times New Roman" w:eastAsia="Times New Roman" w:hAnsi="Times New Roman" w:cs="Times New Roman"/>
          <w:color w:val="000000"/>
          <w:sz w:val="24"/>
          <w:szCs w:val="24"/>
          <w:lang w:eastAsia="es-ES"/>
        </w:rPr>
        <w:t xml:space="preserve">en </w:t>
      </w:r>
      <w:r w:rsidR="00A602FF" w:rsidRPr="00351ECA">
        <w:rPr>
          <w:rFonts w:ascii="Times New Roman" w:eastAsia="Times New Roman" w:hAnsi="Times New Roman" w:cs="Times New Roman"/>
          <w:color w:val="000000"/>
          <w:sz w:val="24"/>
          <w:szCs w:val="24"/>
          <w:lang w:eastAsia="es-ES"/>
        </w:rPr>
        <w:t>los días y horarios establecidos en el Decreto citado.</w:t>
      </w:r>
    </w:p>
    <w:p w:rsidR="00235F59" w:rsidRPr="00351ECA" w:rsidRDefault="00235F59" w:rsidP="00235F5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w:t>
      </w:r>
    </w:p>
    <w:p w:rsidR="001A4423" w:rsidRPr="00351ECA" w:rsidRDefault="00235F59" w:rsidP="001A4423">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lastRenderedPageBreak/>
        <w:t xml:space="preserve">ARTÍCULO </w:t>
      </w:r>
      <w:r w:rsidR="00A602FF" w:rsidRPr="00351ECA">
        <w:rPr>
          <w:rFonts w:ascii="Times New Roman" w:eastAsia="Times New Roman" w:hAnsi="Times New Roman" w:cs="Times New Roman"/>
          <w:color w:val="000000"/>
          <w:sz w:val="24"/>
          <w:szCs w:val="24"/>
          <w:u w:val="single"/>
          <w:lang w:eastAsia="es-ES"/>
        </w:rPr>
        <w:t>8</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A602FF" w:rsidRPr="00351ECA">
        <w:rPr>
          <w:rFonts w:ascii="Times New Roman" w:eastAsia="Times New Roman" w:hAnsi="Times New Roman" w:cs="Times New Roman"/>
          <w:color w:val="000000"/>
          <w:sz w:val="24"/>
          <w:szCs w:val="24"/>
          <w:lang w:eastAsia="es-ES"/>
        </w:rPr>
        <w:t>R</w:t>
      </w:r>
      <w:r w:rsidR="0018372A" w:rsidRPr="00351ECA">
        <w:rPr>
          <w:rFonts w:ascii="Times New Roman" w:eastAsia="Times New Roman" w:hAnsi="Times New Roman" w:cs="Times New Roman"/>
          <w:color w:val="000000"/>
          <w:sz w:val="24"/>
          <w:szCs w:val="24"/>
          <w:lang w:eastAsia="es-ES"/>
        </w:rPr>
        <w:t xml:space="preserve">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0018372A" w:rsidRPr="00351ECA">
        <w:rPr>
          <w:rFonts w:ascii="Times New Roman" w:eastAsia="Times New Roman" w:hAnsi="Times New Roman" w:cs="Times New Roman"/>
          <w:color w:val="000000"/>
          <w:sz w:val="24"/>
          <w:szCs w:val="24"/>
          <w:lang w:eastAsia="es-ES"/>
        </w:rPr>
        <w:t>, y hasta el dictado de un nuevo acto administrativo, las salidas saludables</w:t>
      </w:r>
      <w:r w:rsidR="00351ECA">
        <w:rPr>
          <w:rFonts w:ascii="Times New Roman" w:eastAsia="Times New Roman" w:hAnsi="Times New Roman" w:cs="Times New Roman"/>
          <w:color w:val="000000"/>
          <w:sz w:val="24"/>
          <w:szCs w:val="24"/>
          <w:lang w:eastAsia="es-ES"/>
        </w:rPr>
        <w:t>,</w:t>
      </w:r>
      <w:r w:rsidR="0018372A" w:rsidRPr="00351ECA">
        <w:rPr>
          <w:rFonts w:ascii="Times New Roman" w:eastAsia="Times New Roman" w:hAnsi="Times New Roman" w:cs="Times New Roman"/>
          <w:color w:val="000000"/>
          <w:sz w:val="24"/>
          <w:szCs w:val="24"/>
          <w:lang w:eastAsia="es-ES"/>
        </w:rPr>
        <w:t xml:space="preserve"> de lunes a viernes de forma individual, en el horario de 9:00 Horas a 18:00 Horas, y los días sábados y domingos en el horario de 9:00 Horas a 18:00 Horas con el grupo familiar conviviente, manteniendo las condiciones establecidas en el Decreto 420/2020.</w:t>
      </w:r>
    </w:p>
    <w:p w:rsidR="0018372A" w:rsidRPr="00351ECA" w:rsidRDefault="0018372A" w:rsidP="001A4423">
      <w:pPr>
        <w:spacing w:after="0" w:line="240" w:lineRule="auto"/>
        <w:jc w:val="both"/>
        <w:rPr>
          <w:rFonts w:ascii="Times New Roman" w:eastAsia="Times New Roman" w:hAnsi="Times New Roman" w:cs="Times New Roman"/>
          <w:color w:val="000000"/>
          <w:sz w:val="24"/>
          <w:szCs w:val="24"/>
          <w:lang w:eastAsia="es-ES"/>
        </w:rPr>
      </w:pPr>
    </w:p>
    <w:p w:rsidR="0018372A" w:rsidRPr="00351ECA" w:rsidRDefault="0018372A" w:rsidP="001A4423">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9°:</w:t>
      </w:r>
      <w:r w:rsidRPr="00351ECA">
        <w:rPr>
          <w:rFonts w:ascii="Times New Roman" w:eastAsia="Times New Roman" w:hAnsi="Times New Roman" w:cs="Times New Roman"/>
          <w:color w:val="000000"/>
          <w:sz w:val="24"/>
          <w:szCs w:val="24"/>
          <w:lang w:eastAsia="es-ES"/>
        </w:rPr>
        <w:t xml:space="preserve"> </w:t>
      </w:r>
      <w:r w:rsidR="00912830" w:rsidRPr="00351ECA">
        <w:rPr>
          <w:rFonts w:ascii="Times New Roman" w:eastAsia="Times New Roman" w:hAnsi="Times New Roman" w:cs="Times New Roman"/>
          <w:color w:val="000000"/>
          <w:sz w:val="24"/>
          <w:szCs w:val="24"/>
          <w:lang w:eastAsia="es-ES"/>
        </w:rPr>
        <w:t xml:space="preserve">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00351ECA" w:rsidRPr="00351ECA">
        <w:rPr>
          <w:rFonts w:ascii="Times New Roman" w:eastAsia="Times New Roman" w:hAnsi="Times New Roman" w:cs="Times New Roman"/>
          <w:color w:val="000000"/>
          <w:sz w:val="24"/>
          <w:szCs w:val="24"/>
          <w:lang w:eastAsia="es-ES"/>
        </w:rPr>
        <w:t xml:space="preserve">, </w:t>
      </w:r>
      <w:r w:rsidR="00912830" w:rsidRPr="00351ECA">
        <w:rPr>
          <w:rFonts w:ascii="Times New Roman" w:eastAsia="Times New Roman" w:hAnsi="Times New Roman" w:cs="Times New Roman"/>
          <w:color w:val="000000"/>
          <w:sz w:val="24"/>
          <w:szCs w:val="24"/>
          <w:lang w:eastAsia="es-ES"/>
        </w:rPr>
        <w:t>la vigencia de la Resolución N°2093/2020 emitido por el Gobierno de la Provincia de Buenos Aires, autorizando las prácticas de deportes individuales detallados en el Anexo I de la citada Resolución</w:t>
      </w:r>
      <w:r w:rsidR="006B3249" w:rsidRPr="00351ECA">
        <w:rPr>
          <w:rFonts w:ascii="Times New Roman" w:eastAsia="Times New Roman" w:hAnsi="Times New Roman" w:cs="Times New Roman"/>
          <w:color w:val="000000"/>
          <w:sz w:val="24"/>
          <w:szCs w:val="24"/>
          <w:lang w:eastAsia="es-ES"/>
        </w:rPr>
        <w:t>, previa autorización de la Dirección de Deportes de nuestro Municipio, debiendo suscribir para el inicio de la actividad la correspondiente Acta Compromiso, y dando cumplimiento estricto al protocolo y lineamientos establecidos en el Anexo II de la Resolución Provincial 260/2020, que se encuentra disponible para su consulta en la página web oficial (https://www.bragado.gov.ar/).-</w:t>
      </w:r>
    </w:p>
    <w:p w:rsidR="00912830" w:rsidRPr="00351ECA" w:rsidRDefault="00912830" w:rsidP="001A4423">
      <w:pPr>
        <w:spacing w:after="0" w:line="240" w:lineRule="auto"/>
        <w:jc w:val="both"/>
        <w:rPr>
          <w:rFonts w:ascii="Times New Roman" w:eastAsia="Times New Roman" w:hAnsi="Times New Roman" w:cs="Times New Roman"/>
          <w:color w:val="000000"/>
          <w:sz w:val="24"/>
          <w:szCs w:val="24"/>
          <w:lang w:eastAsia="es-ES"/>
        </w:rPr>
      </w:pPr>
    </w:p>
    <w:p w:rsidR="00912830" w:rsidRPr="00351ECA" w:rsidRDefault="00912830" w:rsidP="00912830">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10°:</w:t>
      </w:r>
      <w:r w:rsidRPr="00351ECA">
        <w:rPr>
          <w:rFonts w:ascii="Times New Roman" w:eastAsia="Times New Roman" w:hAnsi="Times New Roman" w:cs="Times New Roman"/>
          <w:color w:val="000000"/>
          <w:sz w:val="24"/>
          <w:szCs w:val="24"/>
          <w:lang w:eastAsia="es-ES"/>
        </w:rPr>
        <w:t xml:space="preserve"> RESTABLECER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00351ECA"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y hasta el dictado de un nuevo acto administrativo, lo establecido en el Decreto N°475/2020, relativo a la celebración de ceremonias y/o reuniones religiosas y/o pastorales.- </w:t>
      </w:r>
    </w:p>
    <w:p w:rsidR="00912830" w:rsidRPr="00351ECA" w:rsidRDefault="00912830" w:rsidP="00912830">
      <w:pPr>
        <w:spacing w:after="0" w:line="240" w:lineRule="auto"/>
        <w:jc w:val="both"/>
        <w:rPr>
          <w:rFonts w:ascii="Times New Roman" w:eastAsia="Times New Roman" w:hAnsi="Times New Roman" w:cs="Times New Roman"/>
          <w:color w:val="000000"/>
          <w:sz w:val="24"/>
          <w:szCs w:val="24"/>
          <w:lang w:eastAsia="es-ES"/>
        </w:rPr>
      </w:pPr>
    </w:p>
    <w:p w:rsidR="006B3249" w:rsidRPr="00351ECA" w:rsidRDefault="006B3249" w:rsidP="006B324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11°:</w:t>
      </w:r>
      <w:r w:rsidRPr="00351ECA">
        <w:rPr>
          <w:rFonts w:ascii="Times New Roman" w:eastAsia="Times New Roman" w:hAnsi="Times New Roman" w:cs="Times New Roman"/>
          <w:color w:val="000000"/>
          <w:sz w:val="24"/>
          <w:szCs w:val="24"/>
          <w:lang w:eastAsia="es-ES"/>
        </w:rPr>
        <w:t xml:space="preserve"> RESTABLECER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Pr="00351ECA">
        <w:rPr>
          <w:rFonts w:ascii="Times New Roman" w:eastAsia="Times New Roman" w:hAnsi="Times New Roman" w:cs="Times New Roman"/>
          <w:color w:val="000000"/>
          <w:sz w:val="24"/>
          <w:szCs w:val="24"/>
          <w:lang w:eastAsia="es-ES"/>
        </w:rPr>
        <w:t>, y hasta el dictado de un nuevo acto administrativo, las autorizaciones establecidas en el Decreto N°324/2020, relativo a la actividad de construcción en obras particulares en la refacción, ampliación, mantenimiento y continuidad de obras, como así también con relación al art. 4° del Decreto 470/2020 respecto al horario estipulado para el desarrollo de las citadas actividades.-</w:t>
      </w:r>
    </w:p>
    <w:p w:rsidR="006B3249" w:rsidRPr="00351ECA" w:rsidRDefault="006B3249" w:rsidP="006B324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w:t>
      </w:r>
    </w:p>
    <w:p w:rsidR="006B3249" w:rsidRPr="00351ECA" w:rsidRDefault="006B3249" w:rsidP="006B324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1</w:t>
      </w:r>
      <w:r w:rsidR="005D40DE" w:rsidRPr="00351ECA">
        <w:rPr>
          <w:rFonts w:ascii="Times New Roman" w:eastAsia="Times New Roman" w:hAnsi="Times New Roman" w:cs="Times New Roman"/>
          <w:color w:val="000000"/>
          <w:sz w:val="24"/>
          <w:szCs w:val="24"/>
          <w:u w:val="single"/>
          <w:lang w:eastAsia="es-ES"/>
        </w:rPr>
        <w:t>2</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RESTABLECER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Pr="00351ECA">
        <w:rPr>
          <w:rFonts w:ascii="Times New Roman" w:eastAsia="Times New Roman" w:hAnsi="Times New Roman" w:cs="Times New Roman"/>
          <w:color w:val="000000"/>
          <w:sz w:val="24"/>
          <w:szCs w:val="24"/>
          <w:lang w:eastAsia="es-ES"/>
        </w:rPr>
        <w:t xml:space="preserve">, y hasta el dictado de un nuevo acto administrativo, las autorizaciones establecidas en el Decreto N°370/2020, relativo a las actividades de trabajadores en casas de familia, y el funcionamiento de la Feria Franca y Mercado en tu Barrio dentro del Partido de Bragado, como así también con relación al art. 4° del Decreto 470/2020 </w:t>
      </w:r>
      <w:r w:rsidR="005D40DE" w:rsidRPr="00351ECA">
        <w:rPr>
          <w:rFonts w:ascii="Times New Roman" w:eastAsia="Times New Roman" w:hAnsi="Times New Roman" w:cs="Times New Roman"/>
          <w:color w:val="000000"/>
          <w:sz w:val="24"/>
          <w:szCs w:val="24"/>
          <w:lang w:eastAsia="es-ES"/>
        </w:rPr>
        <w:t xml:space="preserve">respecto al </w:t>
      </w:r>
      <w:r w:rsidRPr="00351ECA">
        <w:rPr>
          <w:rFonts w:ascii="Times New Roman" w:eastAsia="Times New Roman" w:hAnsi="Times New Roman" w:cs="Times New Roman"/>
          <w:color w:val="000000"/>
          <w:sz w:val="24"/>
          <w:szCs w:val="24"/>
          <w:lang w:eastAsia="es-ES"/>
        </w:rPr>
        <w:t>horario estipulado para el desarrollo de la citada actividad.-</w:t>
      </w:r>
    </w:p>
    <w:p w:rsidR="006B3249" w:rsidRPr="00351ECA" w:rsidRDefault="006B3249" w:rsidP="006B3249">
      <w:pPr>
        <w:spacing w:after="0" w:line="240" w:lineRule="auto"/>
        <w:jc w:val="both"/>
        <w:rPr>
          <w:rFonts w:ascii="Times New Roman" w:eastAsia="Times New Roman" w:hAnsi="Times New Roman" w:cs="Times New Roman"/>
          <w:sz w:val="24"/>
          <w:szCs w:val="24"/>
          <w:lang w:eastAsia="es-ES"/>
        </w:rPr>
      </w:pPr>
    </w:p>
    <w:p w:rsidR="006B3249" w:rsidRPr="00351ECA" w:rsidRDefault="006B3249" w:rsidP="006B324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1</w:t>
      </w:r>
      <w:r w:rsidR="005D40DE" w:rsidRPr="00351ECA">
        <w:rPr>
          <w:rFonts w:ascii="Times New Roman" w:eastAsia="Times New Roman" w:hAnsi="Times New Roman" w:cs="Times New Roman"/>
          <w:color w:val="000000"/>
          <w:sz w:val="24"/>
          <w:szCs w:val="24"/>
          <w:u w:val="single"/>
          <w:lang w:eastAsia="es-ES"/>
        </w:rPr>
        <w:t>3</w:t>
      </w:r>
      <w:r w:rsidRPr="00351ECA">
        <w:rPr>
          <w:rFonts w:ascii="Times New Roman" w:eastAsia="Times New Roman" w:hAnsi="Times New Roman" w:cs="Times New Roman"/>
          <w:color w:val="000000"/>
          <w:sz w:val="24"/>
          <w:szCs w:val="24"/>
          <w:u w:val="single"/>
          <w:lang w:eastAsia="es-ES"/>
        </w:rPr>
        <w:t>º:</w:t>
      </w:r>
      <w:r w:rsidRPr="00351ECA">
        <w:rPr>
          <w:rFonts w:ascii="Times New Roman" w:eastAsia="Times New Roman" w:hAnsi="Times New Roman" w:cs="Times New Roman"/>
          <w:color w:val="000000"/>
          <w:sz w:val="24"/>
          <w:szCs w:val="24"/>
          <w:lang w:eastAsia="es-ES"/>
        </w:rPr>
        <w:t xml:space="preserve"> </w:t>
      </w:r>
      <w:r w:rsidR="005D40DE" w:rsidRPr="00351ECA">
        <w:rPr>
          <w:rFonts w:ascii="Times New Roman" w:eastAsia="Times New Roman" w:hAnsi="Times New Roman" w:cs="Times New Roman"/>
          <w:color w:val="000000"/>
          <w:sz w:val="24"/>
          <w:szCs w:val="24"/>
          <w:lang w:eastAsia="es-ES"/>
        </w:rPr>
        <w:t xml:space="preserve">RESTABLECER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005D40DE" w:rsidRPr="00351ECA">
        <w:rPr>
          <w:rFonts w:ascii="Times New Roman" w:eastAsia="Times New Roman" w:hAnsi="Times New Roman" w:cs="Times New Roman"/>
          <w:color w:val="000000"/>
          <w:sz w:val="24"/>
          <w:szCs w:val="24"/>
          <w:lang w:eastAsia="es-ES"/>
        </w:rPr>
        <w:t xml:space="preserve">, y hasta el dictado de un nuevo acto administrativo, </w:t>
      </w:r>
      <w:r w:rsidRPr="00351ECA">
        <w:rPr>
          <w:rFonts w:ascii="Times New Roman" w:eastAsia="Times New Roman" w:hAnsi="Times New Roman" w:cs="Times New Roman"/>
          <w:color w:val="000000"/>
          <w:sz w:val="24"/>
          <w:szCs w:val="24"/>
          <w:lang w:eastAsia="es-ES"/>
        </w:rPr>
        <w:t xml:space="preserve">las autorizaciones establecidas en el Decreto N°454/2020, relativo a la actividad de gestores de la Provincia de Buenos Aires, como así también con relación al art. 4° del Decreto 470/2020 </w:t>
      </w:r>
      <w:r w:rsidR="005D40DE" w:rsidRPr="00351ECA">
        <w:rPr>
          <w:rFonts w:ascii="Times New Roman" w:eastAsia="Times New Roman" w:hAnsi="Times New Roman" w:cs="Times New Roman"/>
          <w:color w:val="000000"/>
          <w:sz w:val="24"/>
          <w:szCs w:val="24"/>
          <w:lang w:eastAsia="es-ES"/>
        </w:rPr>
        <w:t xml:space="preserve">respecto al </w:t>
      </w:r>
      <w:r w:rsidRPr="00351ECA">
        <w:rPr>
          <w:rFonts w:ascii="Times New Roman" w:eastAsia="Times New Roman" w:hAnsi="Times New Roman" w:cs="Times New Roman"/>
          <w:color w:val="000000"/>
          <w:sz w:val="24"/>
          <w:szCs w:val="24"/>
          <w:lang w:eastAsia="es-ES"/>
        </w:rPr>
        <w:t>horario estipulado para el desarrollo de la citada actividad.-</w:t>
      </w:r>
    </w:p>
    <w:p w:rsidR="00912830" w:rsidRPr="00351ECA" w:rsidRDefault="00912830" w:rsidP="00912830">
      <w:pPr>
        <w:spacing w:after="0" w:line="240" w:lineRule="auto"/>
        <w:jc w:val="both"/>
        <w:rPr>
          <w:rFonts w:ascii="Times New Roman" w:eastAsia="Times New Roman" w:hAnsi="Times New Roman" w:cs="Times New Roman"/>
          <w:color w:val="000000"/>
          <w:sz w:val="24"/>
          <w:szCs w:val="24"/>
          <w:lang w:eastAsia="es-ES"/>
        </w:rPr>
      </w:pPr>
    </w:p>
    <w:p w:rsidR="00A602FF" w:rsidRPr="00351ECA" w:rsidRDefault="00A602FF" w:rsidP="00A602FF">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ARTÍCULO 14º:</w:t>
      </w:r>
      <w:r w:rsidRPr="00351ECA">
        <w:rPr>
          <w:rFonts w:ascii="Times New Roman" w:eastAsia="Times New Roman" w:hAnsi="Times New Roman" w:cs="Times New Roman"/>
          <w:color w:val="000000"/>
          <w:sz w:val="24"/>
          <w:szCs w:val="24"/>
          <w:lang w:eastAsia="es-ES"/>
        </w:rPr>
        <w:t xml:space="preserve"> RESTABLECER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Pr="00351ECA">
        <w:rPr>
          <w:rFonts w:ascii="Times New Roman" w:eastAsia="Times New Roman" w:hAnsi="Times New Roman" w:cs="Times New Roman"/>
          <w:color w:val="000000"/>
          <w:sz w:val="24"/>
          <w:szCs w:val="24"/>
          <w:lang w:eastAsia="es-ES"/>
        </w:rPr>
        <w:t xml:space="preserve">, y hasta el dictado de un nuevo acto administrativo, la actividad correspondiente al rubro servicio de lavadero de autos, descripto en el inciso </w:t>
      </w:r>
      <w:proofErr w:type="spellStart"/>
      <w:r w:rsidRPr="00351ECA">
        <w:rPr>
          <w:rFonts w:ascii="Times New Roman" w:eastAsia="Times New Roman" w:hAnsi="Times New Roman" w:cs="Times New Roman"/>
          <w:color w:val="000000"/>
          <w:sz w:val="24"/>
          <w:szCs w:val="24"/>
          <w:lang w:eastAsia="es-ES"/>
        </w:rPr>
        <w:t>y</w:t>
      </w:r>
      <w:proofErr w:type="spellEnd"/>
      <w:r w:rsidRPr="00351ECA">
        <w:rPr>
          <w:rFonts w:ascii="Times New Roman" w:eastAsia="Times New Roman" w:hAnsi="Times New Roman" w:cs="Times New Roman"/>
          <w:color w:val="000000"/>
          <w:sz w:val="24"/>
          <w:szCs w:val="24"/>
          <w:lang w:eastAsia="es-ES"/>
        </w:rPr>
        <w:t xml:space="preserve">), y los rubros de Peluquerías, Barberías, </w:t>
      </w:r>
      <w:proofErr w:type="spellStart"/>
      <w:r w:rsidRPr="00351ECA">
        <w:rPr>
          <w:rFonts w:ascii="Times New Roman" w:eastAsia="Times New Roman" w:hAnsi="Times New Roman" w:cs="Times New Roman"/>
          <w:color w:val="000000"/>
          <w:sz w:val="24"/>
          <w:szCs w:val="24"/>
          <w:lang w:eastAsia="es-ES"/>
        </w:rPr>
        <w:t>Pedicurías</w:t>
      </w:r>
      <w:proofErr w:type="spellEnd"/>
      <w:r w:rsidRPr="00351ECA">
        <w:rPr>
          <w:rFonts w:ascii="Times New Roman" w:eastAsia="Times New Roman" w:hAnsi="Times New Roman" w:cs="Times New Roman"/>
          <w:color w:val="000000"/>
          <w:sz w:val="24"/>
          <w:szCs w:val="24"/>
          <w:lang w:eastAsia="es-ES"/>
        </w:rPr>
        <w:t xml:space="preserve">, Centros de Estética y/o Cuidado Personal descriptos en el inciso </w:t>
      </w:r>
      <w:proofErr w:type="spellStart"/>
      <w:r w:rsidRPr="00351ECA">
        <w:rPr>
          <w:rFonts w:ascii="Times New Roman" w:eastAsia="Times New Roman" w:hAnsi="Times New Roman" w:cs="Times New Roman"/>
          <w:color w:val="000000"/>
          <w:sz w:val="24"/>
          <w:szCs w:val="24"/>
          <w:lang w:eastAsia="es-ES"/>
        </w:rPr>
        <w:t>ae</w:t>
      </w:r>
      <w:proofErr w:type="spellEnd"/>
      <w:r w:rsidRPr="00351ECA">
        <w:rPr>
          <w:rFonts w:ascii="Times New Roman" w:eastAsia="Times New Roman" w:hAnsi="Times New Roman" w:cs="Times New Roman"/>
          <w:color w:val="000000"/>
          <w:sz w:val="24"/>
          <w:szCs w:val="24"/>
          <w:lang w:eastAsia="es-ES"/>
        </w:rPr>
        <w:t>), ambos del artículo 2° del Decreto 470/2020.-</w:t>
      </w:r>
    </w:p>
    <w:p w:rsidR="00912830" w:rsidRPr="00351ECA" w:rsidRDefault="00912830" w:rsidP="00912830">
      <w:pPr>
        <w:spacing w:after="0" w:line="240" w:lineRule="auto"/>
        <w:jc w:val="both"/>
        <w:rPr>
          <w:rFonts w:ascii="Times New Roman" w:eastAsia="Times New Roman" w:hAnsi="Times New Roman" w:cs="Times New Roman"/>
          <w:color w:val="000000"/>
          <w:sz w:val="24"/>
          <w:szCs w:val="24"/>
          <w:lang w:eastAsia="es-ES"/>
        </w:rPr>
      </w:pPr>
    </w:p>
    <w:p w:rsidR="00A602FF" w:rsidRPr="00351ECA" w:rsidRDefault="00A602FF" w:rsidP="00A602FF">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15º:</w:t>
      </w:r>
      <w:r w:rsidRPr="00351ECA">
        <w:rPr>
          <w:rFonts w:ascii="Times New Roman" w:eastAsia="Times New Roman" w:hAnsi="Times New Roman" w:cs="Times New Roman"/>
          <w:color w:val="000000"/>
          <w:sz w:val="24"/>
          <w:szCs w:val="24"/>
          <w:lang w:eastAsia="es-ES"/>
        </w:rPr>
        <w:t xml:space="preserve"> ESTABLECER </w:t>
      </w:r>
      <w:r w:rsidR="00351ECA">
        <w:rPr>
          <w:rFonts w:ascii="Times New Roman" w:eastAsia="Times New Roman" w:hAnsi="Times New Roman" w:cs="Times New Roman"/>
          <w:color w:val="000000"/>
          <w:sz w:val="24"/>
          <w:szCs w:val="24"/>
          <w:lang w:eastAsia="es-ES"/>
        </w:rPr>
        <w:t>a partir de las 00:00 Horas del</w:t>
      </w:r>
      <w:r w:rsidR="00351ECA" w:rsidRPr="00351ECA">
        <w:rPr>
          <w:rFonts w:ascii="Times New Roman" w:eastAsia="Times New Roman" w:hAnsi="Times New Roman" w:cs="Times New Roman"/>
          <w:color w:val="000000"/>
          <w:sz w:val="24"/>
          <w:szCs w:val="24"/>
          <w:lang w:eastAsia="es-ES"/>
        </w:rPr>
        <w:t xml:space="preserve"> día </w:t>
      </w:r>
      <w:r w:rsidR="00351ECA">
        <w:rPr>
          <w:rFonts w:ascii="Times New Roman" w:eastAsia="Times New Roman" w:hAnsi="Times New Roman" w:cs="Times New Roman"/>
          <w:color w:val="000000"/>
          <w:sz w:val="24"/>
          <w:szCs w:val="24"/>
          <w:lang w:eastAsia="es-ES"/>
        </w:rPr>
        <w:t>martes 22 de septiembre de 2020</w:t>
      </w:r>
      <w:r w:rsidR="00351ECA" w:rsidRPr="00351ECA">
        <w:rPr>
          <w:rFonts w:ascii="Times New Roman" w:eastAsia="Times New Roman" w:hAnsi="Times New Roman" w:cs="Times New Roman"/>
          <w:color w:val="000000"/>
          <w:sz w:val="24"/>
          <w:szCs w:val="24"/>
          <w:lang w:eastAsia="es-ES"/>
        </w:rPr>
        <w:t xml:space="preserve">, </w:t>
      </w:r>
      <w:r w:rsidRPr="00351ECA">
        <w:rPr>
          <w:rFonts w:ascii="Times New Roman" w:eastAsia="Times New Roman" w:hAnsi="Times New Roman" w:cs="Times New Roman"/>
          <w:color w:val="000000"/>
          <w:sz w:val="24"/>
          <w:szCs w:val="24"/>
          <w:lang w:eastAsia="es-ES"/>
        </w:rPr>
        <w:t xml:space="preserve">y hasta el dictado de un nuevo acto administrativo, </w:t>
      </w:r>
      <w:r w:rsidR="00175682" w:rsidRPr="00351ECA">
        <w:rPr>
          <w:rFonts w:ascii="Times New Roman" w:eastAsia="Times New Roman" w:hAnsi="Times New Roman" w:cs="Times New Roman"/>
          <w:color w:val="000000"/>
          <w:sz w:val="24"/>
          <w:szCs w:val="24"/>
          <w:lang w:eastAsia="es-ES"/>
        </w:rPr>
        <w:t xml:space="preserve">la </w:t>
      </w:r>
      <w:r w:rsidR="00175682" w:rsidRPr="00351ECA">
        <w:rPr>
          <w:rFonts w:ascii="Times New Roman" w:eastAsia="Times New Roman" w:hAnsi="Times New Roman" w:cs="Times New Roman"/>
          <w:color w:val="000000"/>
          <w:sz w:val="24"/>
          <w:szCs w:val="24"/>
          <w:lang w:eastAsia="es-ES"/>
        </w:rPr>
        <w:lastRenderedPageBreak/>
        <w:t>AUTORIZACIÓN para la producción y/o grabación de contenido para transmisión y/o reproducción a través de medios digitales y/o plataformas web (“</w:t>
      </w:r>
      <w:proofErr w:type="spellStart"/>
      <w:r w:rsidR="00175682" w:rsidRPr="00351ECA">
        <w:rPr>
          <w:rFonts w:ascii="Times New Roman" w:eastAsia="Times New Roman" w:hAnsi="Times New Roman" w:cs="Times New Roman"/>
          <w:color w:val="000000"/>
          <w:sz w:val="24"/>
          <w:szCs w:val="24"/>
          <w:lang w:eastAsia="es-ES"/>
        </w:rPr>
        <w:t>streaming</w:t>
      </w:r>
      <w:proofErr w:type="spellEnd"/>
      <w:r w:rsidR="00175682" w:rsidRPr="00351ECA">
        <w:rPr>
          <w:rFonts w:ascii="Times New Roman" w:eastAsia="Times New Roman" w:hAnsi="Times New Roman" w:cs="Times New Roman"/>
          <w:color w:val="000000"/>
          <w:sz w:val="24"/>
          <w:szCs w:val="24"/>
          <w:lang w:eastAsia="es-ES"/>
        </w:rPr>
        <w:t xml:space="preserve">”), pudiendo </w:t>
      </w:r>
      <w:r w:rsidRPr="00351ECA">
        <w:rPr>
          <w:rFonts w:ascii="Times New Roman" w:eastAsia="Times New Roman" w:hAnsi="Times New Roman" w:cs="Times New Roman"/>
          <w:color w:val="000000"/>
          <w:sz w:val="24"/>
          <w:szCs w:val="24"/>
          <w:lang w:eastAsia="es-ES"/>
        </w:rPr>
        <w:t xml:space="preserve">desarrollar </w:t>
      </w:r>
      <w:r w:rsidR="00175682" w:rsidRPr="00351ECA">
        <w:rPr>
          <w:rFonts w:ascii="Times New Roman" w:eastAsia="Times New Roman" w:hAnsi="Times New Roman" w:cs="Times New Roman"/>
          <w:color w:val="000000"/>
          <w:sz w:val="24"/>
          <w:szCs w:val="24"/>
          <w:lang w:eastAsia="es-ES"/>
        </w:rPr>
        <w:t xml:space="preserve">la </w:t>
      </w:r>
      <w:r w:rsidRPr="00351ECA">
        <w:rPr>
          <w:rFonts w:ascii="Times New Roman" w:eastAsia="Times New Roman" w:hAnsi="Times New Roman" w:cs="Times New Roman"/>
          <w:color w:val="000000"/>
          <w:sz w:val="24"/>
          <w:szCs w:val="24"/>
          <w:lang w:eastAsia="es-ES"/>
        </w:rPr>
        <w:t xml:space="preserve">actividad de lunes a sábado en el horario de 8:00 Horas a 18:00 Horas, previa autorización de la actividad por la Dirección de Cultura de nuestro Municipio, debiendo suscribir para el </w:t>
      </w:r>
      <w:r w:rsidR="00175682" w:rsidRPr="00351ECA">
        <w:rPr>
          <w:rFonts w:ascii="Times New Roman" w:eastAsia="Times New Roman" w:hAnsi="Times New Roman" w:cs="Times New Roman"/>
          <w:color w:val="000000"/>
          <w:sz w:val="24"/>
          <w:szCs w:val="24"/>
          <w:lang w:eastAsia="es-ES"/>
        </w:rPr>
        <w:t xml:space="preserve">desarrollo </w:t>
      </w:r>
      <w:r w:rsidRPr="00351ECA">
        <w:rPr>
          <w:rFonts w:ascii="Times New Roman" w:eastAsia="Times New Roman" w:hAnsi="Times New Roman" w:cs="Times New Roman"/>
          <w:color w:val="000000"/>
          <w:sz w:val="24"/>
          <w:szCs w:val="24"/>
          <w:lang w:eastAsia="es-ES"/>
        </w:rPr>
        <w:t>de la actividad la correspondiente Acta Compromiso, previa verificación de la Subdirección de Seguridad e Higiene de nuestro Municipio, y dando cumplimiento estricto al protocolo y lineamientos establecidos en el Anexo II de la Resolución Provincial 260/2020, que se encuentra disponible para su consulta en la página web oficial (</w:t>
      </w:r>
      <w:hyperlink r:id="rId5" w:history="1">
        <w:r w:rsidRPr="00351ECA">
          <w:rPr>
            <w:rFonts w:ascii="Times New Roman" w:eastAsia="Times New Roman" w:hAnsi="Times New Roman" w:cs="Times New Roman"/>
            <w:color w:val="0563C1" w:themeColor="hyperlink"/>
            <w:sz w:val="24"/>
            <w:szCs w:val="24"/>
            <w:u w:val="single"/>
            <w:lang w:eastAsia="es-ES"/>
          </w:rPr>
          <w:t>https://www.bragado.gov.ar/).-</w:t>
        </w:r>
      </w:hyperlink>
    </w:p>
    <w:p w:rsidR="00A602FF" w:rsidRPr="00351ECA" w:rsidRDefault="00A602FF" w:rsidP="00912830">
      <w:pPr>
        <w:spacing w:after="0" w:line="240" w:lineRule="auto"/>
        <w:jc w:val="both"/>
        <w:rPr>
          <w:rFonts w:ascii="Times New Roman" w:eastAsia="Times New Roman" w:hAnsi="Times New Roman" w:cs="Times New Roman"/>
          <w:color w:val="000000"/>
          <w:sz w:val="24"/>
          <w:szCs w:val="24"/>
          <w:lang w:eastAsia="es-ES"/>
        </w:rPr>
      </w:pPr>
    </w:p>
    <w:p w:rsidR="0018372A" w:rsidRPr="00351ECA" w:rsidRDefault="0018372A" w:rsidP="0018372A">
      <w:pPr>
        <w:spacing w:after="0" w:line="240" w:lineRule="auto"/>
        <w:jc w:val="both"/>
        <w:rPr>
          <w:rFonts w:ascii="Times New Roman" w:eastAsia="Times New Roman" w:hAnsi="Times New Roman" w:cs="Times New Roman"/>
          <w:sz w:val="24"/>
          <w:szCs w:val="24"/>
          <w:lang w:eastAsia="es-ES"/>
        </w:rPr>
      </w:pPr>
      <w:bookmarkStart w:id="0" w:name="_GoBack"/>
      <w:bookmarkEnd w:id="0"/>
      <w:r w:rsidRPr="00351ECA">
        <w:rPr>
          <w:rFonts w:ascii="Times New Roman" w:eastAsia="Times New Roman" w:hAnsi="Times New Roman" w:cs="Times New Roman"/>
          <w:color w:val="000000"/>
          <w:sz w:val="24"/>
          <w:szCs w:val="24"/>
          <w:u w:val="single"/>
          <w:lang w:eastAsia="es-ES"/>
        </w:rPr>
        <w:t xml:space="preserve">ARTÍCULO </w:t>
      </w:r>
      <w:r w:rsidR="00175682" w:rsidRPr="00351ECA">
        <w:rPr>
          <w:rFonts w:ascii="Times New Roman" w:eastAsia="Times New Roman" w:hAnsi="Times New Roman" w:cs="Times New Roman"/>
          <w:color w:val="000000"/>
          <w:sz w:val="24"/>
          <w:szCs w:val="24"/>
          <w:u w:val="single"/>
          <w:lang w:eastAsia="es-ES"/>
        </w:rPr>
        <w:t>1</w:t>
      </w:r>
      <w:r w:rsidRPr="00351ECA">
        <w:rPr>
          <w:rFonts w:ascii="Times New Roman" w:eastAsia="Times New Roman" w:hAnsi="Times New Roman" w:cs="Times New Roman"/>
          <w:color w:val="000000"/>
          <w:sz w:val="24"/>
          <w:szCs w:val="24"/>
          <w:u w:val="single"/>
          <w:lang w:eastAsia="es-ES"/>
        </w:rPr>
        <w:t>6º:</w:t>
      </w:r>
      <w:r w:rsidRPr="00351ECA">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1A4423" w:rsidRPr="00351ECA" w:rsidRDefault="001A4423" w:rsidP="001A4423">
      <w:pPr>
        <w:spacing w:after="0" w:line="240" w:lineRule="auto"/>
        <w:jc w:val="both"/>
        <w:rPr>
          <w:rFonts w:ascii="Times New Roman" w:eastAsia="Times New Roman" w:hAnsi="Times New Roman" w:cs="Times New Roman"/>
          <w:sz w:val="24"/>
          <w:szCs w:val="24"/>
          <w:lang w:eastAsia="es-ES"/>
        </w:rPr>
      </w:pPr>
    </w:p>
    <w:p w:rsidR="001B6F9C" w:rsidRPr="00351ECA" w:rsidRDefault="00584ED4" w:rsidP="00262326">
      <w:pPr>
        <w:spacing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 xml:space="preserve">ARTICULO </w:t>
      </w:r>
      <w:r w:rsidR="00175682" w:rsidRPr="00351ECA">
        <w:rPr>
          <w:rFonts w:ascii="Times New Roman" w:eastAsia="Times New Roman" w:hAnsi="Times New Roman" w:cs="Times New Roman"/>
          <w:color w:val="000000"/>
          <w:sz w:val="24"/>
          <w:szCs w:val="24"/>
          <w:u w:val="single"/>
          <w:lang w:eastAsia="es-ES"/>
        </w:rPr>
        <w:t>17</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1B6F9C" w:rsidRPr="00351ECA">
        <w:rPr>
          <w:rFonts w:ascii="Times New Roman" w:eastAsia="Times New Roman" w:hAnsi="Times New Roman" w:cs="Times New Roman"/>
          <w:color w:val="000000"/>
          <w:sz w:val="24"/>
          <w:szCs w:val="24"/>
          <w:lang w:eastAsia="es-ES"/>
        </w:rPr>
        <w:t>El presente Decreto será refrendado por el Sr. Secretario de Gobierno de la Municipalidad de Bragado.</w:t>
      </w:r>
    </w:p>
    <w:p w:rsidR="001B6F9C" w:rsidRPr="00351ECA" w:rsidRDefault="001B6F9C" w:rsidP="001B6F9C">
      <w:pPr>
        <w:spacing w:after="158"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175682" w:rsidRPr="00351ECA">
        <w:rPr>
          <w:rFonts w:ascii="Times New Roman" w:eastAsia="Times New Roman" w:hAnsi="Times New Roman" w:cs="Times New Roman"/>
          <w:color w:val="000000"/>
          <w:sz w:val="24"/>
          <w:szCs w:val="24"/>
          <w:u w:val="single"/>
          <w:lang w:eastAsia="es-ES"/>
        </w:rPr>
        <w:t>18</w:t>
      </w:r>
      <w:r w:rsidRPr="00351ECA">
        <w:rPr>
          <w:rFonts w:ascii="Times New Roman" w:eastAsia="Times New Roman" w:hAnsi="Times New Roman" w:cs="Times New Roman"/>
          <w:color w:val="000000"/>
          <w:sz w:val="24"/>
          <w:szCs w:val="24"/>
          <w:u w:val="single"/>
          <w:lang w:eastAsia="es-ES"/>
        </w:rPr>
        <w:t>º:</w:t>
      </w:r>
      <w:r w:rsidRPr="00351ECA">
        <w:rPr>
          <w:rFonts w:ascii="Times New Roman" w:eastAsia="Times New Roman" w:hAnsi="Times New Roman" w:cs="Times New Roman"/>
          <w:color w:val="000000"/>
          <w:sz w:val="24"/>
          <w:szCs w:val="24"/>
          <w:lang w:eastAsia="es-ES"/>
        </w:rPr>
        <w:t xml:space="preserve"> FIRMAR, REGISTRAR, COMUNICAR, PUBLICAR EN EL BOLETIN OFICIAL Y ARCHIVAR.-</w:t>
      </w:r>
    </w:p>
    <w:p w:rsidR="001B6F9C" w:rsidRPr="00351ECA" w:rsidRDefault="001B6F9C" w:rsidP="009B089D">
      <w:pPr>
        <w:spacing w:after="158" w:line="240" w:lineRule="auto"/>
        <w:jc w:val="right"/>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xml:space="preserve"> Bragado, </w:t>
      </w:r>
      <w:r w:rsidR="00175682" w:rsidRPr="00351ECA">
        <w:rPr>
          <w:rFonts w:ascii="Times New Roman" w:eastAsia="Times New Roman" w:hAnsi="Times New Roman" w:cs="Times New Roman"/>
          <w:color w:val="000000"/>
          <w:sz w:val="24"/>
          <w:szCs w:val="24"/>
          <w:lang w:eastAsia="es-ES"/>
        </w:rPr>
        <w:t>21</w:t>
      </w:r>
      <w:r w:rsidRPr="00351ECA">
        <w:rPr>
          <w:rFonts w:ascii="Times New Roman" w:eastAsia="Times New Roman" w:hAnsi="Times New Roman" w:cs="Times New Roman"/>
          <w:color w:val="000000"/>
          <w:sz w:val="24"/>
          <w:szCs w:val="24"/>
          <w:lang w:eastAsia="es-ES"/>
        </w:rPr>
        <w:t xml:space="preserve"> de </w:t>
      </w:r>
      <w:r w:rsidR="00584ED4" w:rsidRPr="00351ECA">
        <w:rPr>
          <w:rFonts w:ascii="Times New Roman" w:eastAsia="Times New Roman" w:hAnsi="Times New Roman" w:cs="Times New Roman"/>
          <w:color w:val="000000"/>
          <w:sz w:val="24"/>
          <w:szCs w:val="24"/>
          <w:lang w:eastAsia="es-ES"/>
        </w:rPr>
        <w:t xml:space="preserve">septiembre </w:t>
      </w:r>
      <w:r w:rsidRPr="00351ECA">
        <w:rPr>
          <w:rFonts w:ascii="Times New Roman" w:eastAsia="Times New Roman" w:hAnsi="Times New Roman" w:cs="Times New Roman"/>
          <w:color w:val="000000"/>
          <w:sz w:val="24"/>
          <w:szCs w:val="24"/>
          <w:lang w:eastAsia="es-ES"/>
        </w:rPr>
        <w:t>de 2020.</w:t>
      </w:r>
    </w:p>
    <w:p w:rsidR="001B6F9C" w:rsidRPr="00351ECA" w:rsidRDefault="001B6F9C" w:rsidP="001B6F9C">
      <w:pPr>
        <w:spacing w:line="240" w:lineRule="auto"/>
        <w:rPr>
          <w:rFonts w:ascii="Times New Roman" w:hAnsi="Times New Roman" w:cs="Times New Roman"/>
          <w:sz w:val="24"/>
          <w:szCs w:val="24"/>
        </w:rPr>
      </w:pPr>
    </w:p>
    <w:p w:rsidR="0059029D" w:rsidRPr="00351ECA" w:rsidRDefault="0059029D">
      <w:pPr>
        <w:rPr>
          <w:rFonts w:ascii="Times New Roman" w:hAnsi="Times New Roman" w:cs="Times New Roman"/>
          <w:sz w:val="24"/>
          <w:szCs w:val="24"/>
        </w:rPr>
      </w:pPr>
    </w:p>
    <w:sectPr w:rsidR="0059029D" w:rsidRPr="00351E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77000"/>
    <w:multiLevelType w:val="multilevel"/>
    <w:tmpl w:val="E72C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9C"/>
    <w:rsid w:val="000004B5"/>
    <w:rsid w:val="00023F69"/>
    <w:rsid w:val="000427F8"/>
    <w:rsid w:val="00063672"/>
    <w:rsid w:val="000E0A15"/>
    <w:rsid w:val="001007D7"/>
    <w:rsid w:val="00160726"/>
    <w:rsid w:val="00175682"/>
    <w:rsid w:val="0018372A"/>
    <w:rsid w:val="001A4423"/>
    <w:rsid w:val="001B6F9C"/>
    <w:rsid w:val="00235F59"/>
    <w:rsid w:val="00262326"/>
    <w:rsid w:val="00351ECA"/>
    <w:rsid w:val="003F5A70"/>
    <w:rsid w:val="00483DC1"/>
    <w:rsid w:val="00561F08"/>
    <w:rsid w:val="00584ED4"/>
    <w:rsid w:val="0059029D"/>
    <w:rsid w:val="005A2479"/>
    <w:rsid w:val="005B579E"/>
    <w:rsid w:val="005D40DE"/>
    <w:rsid w:val="006578E0"/>
    <w:rsid w:val="006B3249"/>
    <w:rsid w:val="00745A28"/>
    <w:rsid w:val="007A0792"/>
    <w:rsid w:val="00830E0A"/>
    <w:rsid w:val="008B0B59"/>
    <w:rsid w:val="008E2A7A"/>
    <w:rsid w:val="00900539"/>
    <w:rsid w:val="00912830"/>
    <w:rsid w:val="00930CCC"/>
    <w:rsid w:val="009B089D"/>
    <w:rsid w:val="00A602FF"/>
    <w:rsid w:val="00B570D0"/>
    <w:rsid w:val="00BA0509"/>
    <w:rsid w:val="00ED6281"/>
    <w:rsid w:val="00F43CE3"/>
    <w:rsid w:val="00F66D25"/>
    <w:rsid w:val="00FB166B"/>
    <w:rsid w:val="00FF63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B686-500F-4B81-B332-8FD8314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9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B6F9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379">
      <w:bodyDiv w:val="1"/>
      <w:marLeft w:val="0"/>
      <w:marRight w:val="0"/>
      <w:marTop w:val="0"/>
      <w:marBottom w:val="0"/>
      <w:divBdr>
        <w:top w:val="none" w:sz="0" w:space="0" w:color="auto"/>
        <w:left w:val="none" w:sz="0" w:space="0" w:color="auto"/>
        <w:bottom w:val="none" w:sz="0" w:space="0" w:color="auto"/>
        <w:right w:val="none" w:sz="0" w:space="0" w:color="auto"/>
      </w:divBdr>
    </w:div>
    <w:div w:id="79067431">
      <w:bodyDiv w:val="1"/>
      <w:marLeft w:val="0"/>
      <w:marRight w:val="0"/>
      <w:marTop w:val="0"/>
      <w:marBottom w:val="0"/>
      <w:divBdr>
        <w:top w:val="none" w:sz="0" w:space="0" w:color="auto"/>
        <w:left w:val="none" w:sz="0" w:space="0" w:color="auto"/>
        <w:bottom w:val="none" w:sz="0" w:space="0" w:color="auto"/>
        <w:right w:val="none" w:sz="0" w:space="0" w:color="auto"/>
      </w:divBdr>
    </w:div>
    <w:div w:id="496579597">
      <w:bodyDiv w:val="1"/>
      <w:marLeft w:val="0"/>
      <w:marRight w:val="0"/>
      <w:marTop w:val="0"/>
      <w:marBottom w:val="0"/>
      <w:divBdr>
        <w:top w:val="none" w:sz="0" w:space="0" w:color="auto"/>
        <w:left w:val="none" w:sz="0" w:space="0" w:color="auto"/>
        <w:bottom w:val="none" w:sz="0" w:space="0" w:color="auto"/>
        <w:right w:val="none" w:sz="0" w:space="0" w:color="auto"/>
      </w:divBdr>
    </w:div>
    <w:div w:id="1754857630">
      <w:bodyDiv w:val="1"/>
      <w:marLeft w:val="0"/>
      <w:marRight w:val="0"/>
      <w:marTop w:val="0"/>
      <w:marBottom w:val="0"/>
      <w:divBdr>
        <w:top w:val="none" w:sz="0" w:space="0" w:color="auto"/>
        <w:left w:val="none" w:sz="0" w:space="0" w:color="auto"/>
        <w:bottom w:val="none" w:sz="0" w:space="0" w:color="auto"/>
        <w:right w:val="none" w:sz="0" w:space="0" w:color="auto"/>
      </w:divBdr>
    </w:div>
    <w:div w:id="1769348450">
      <w:bodyDiv w:val="1"/>
      <w:marLeft w:val="0"/>
      <w:marRight w:val="0"/>
      <w:marTop w:val="0"/>
      <w:marBottom w:val="0"/>
      <w:divBdr>
        <w:top w:val="none" w:sz="0" w:space="0" w:color="auto"/>
        <w:left w:val="none" w:sz="0" w:space="0" w:color="auto"/>
        <w:bottom w:val="none" w:sz="0" w:space="0" w:color="auto"/>
        <w:right w:val="none" w:sz="0" w:space="0" w:color="auto"/>
      </w:divBdr>
    </w:div>
    <w:div w:id="1840736010">
      <w:bodyDiv w:val="1"/>
      <w:marLeft w:val="0"/>
      <w:marRight w:val="0"/>
      <w:marTop w:val="0"/>
      <w:marBottom w:val="0"/>
      <w:divBdr>
        <w:top w:val="none" w:sz="0" w:space="0" w:color="auto"/>
        <w:left w:val="none" w:sz="0" w:space="0" w:color="auto"/>
        <w:bottom w:val="none" w:sz="0" w:space="0" w:color="auto"/>
        <w:right w:val="none" w:sz="0" w:space="0" w:color="auto"/>
      </w:divBdr>
    </w:div>
    <w:div w:id="20764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agado.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Samsung</cp:lastModifiedBy>
  <cp:revision>3</cp:revision>
  <dcterms:created xsi:type="dcterms:W3CDTF">2020-09-21T22:14:00Z</dcterms:created>
  <dcterms:modified xsi:type="dcterms:W3CDTF">2020-09-21T22:26:00Z</dcterms:modified>
</cp:coreProperties>
</file>